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6E" w:rsidRPr="0022226E" w:rsidRDefault="0022226E" w:rsidP="0022226E">
      <w:pPr>
        <w:rPr>
          <w:rFonts w:ascii="Times New Roman" w:hAnsi="Times New Roman" w:cs="Times New Roman"/>
          <w:sz w:val="24"/>
          <w:szCs w:val="24"/>
        </w:rPr>
      </w:pPr>
    </w:p>
    <w:p w:rsidR="0022226E" w:rsidRPr="0022226E" w:rsidRDefault="0022226E" w:rsidP="0022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22226E" w:rsidRPr="0022226E" w:rsidRDefault="0022226E" w:rsidP="0022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ХЕРСОНСЬКИЙ ДЕРЖАВНИЙ УНІВЕРСИТЕТ</w:t>
      </w:r>
    </w:p>
    <w:p w:rsidR="0022226E" w:rsidRPr="0022226E" w:rsidRDefault="0022226E" w:rsidP="0022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ФАКУЛЬТЕТ УКРАЇНСЬКОЇ Й ІНОЗЕМНОЇ ФІЛОЛОГІЇ ТА ЖУРНАЛІСТИКИ</w:t>
      </w:r>
    </w:p>
    <w:p w:rsidR="0022226E" w:rsidRPr="0022226E" w:rsidRDefault="0022226E" w:rsidP="0022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gramStart"/>
      <w:r w:rsidRPr="0022226E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End"/>
      <w:r w:rsidRPr="0022226E">
        <w:rPr>
          <w:rFonts w:ascii="Times New Roman" w:hAnsi="Times New Roman" w:cs="Times New Roman"/>
          <w:b/>
          <w:sz w:val="24"/>
          <w:szCs w:val="24"/>
        </w:rPr>
        <w:t>ІЙСЬКОЇ ФІЛОЛОГІЇ ТА ПРИКЛАДНОЇ ЛІНГВІСТИКИ</w:t>
      </w:r>
    </w:p>
    <w:p w:rsidR="0022226E" w:rsidRPr="0022226E" w:rsidRDefault="0022226E" w:rsidP="0022226E">
      <w:pPr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2226E" w:rsidRPr="00467E1A" w:rsidRDefault="0022226E" w:rsidP="0022226E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E1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22226E" w:rsidRPr="00467E1A" w:rsidRDefault="0022226E" w:rsidP="0022226E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E1A">
        <w:rPr>
          <w:rFonts w:ascii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22226E" w:rsidRPr="00467E1A" w:rsidRDefault="0022226E" w:rsidP="0022226E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E1A">
        <w:rPr>
          <w:rFonts w:ascii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22226E" w:rsidRPr="00467E1A" w:rsidRDefault="0022226E" w:rsidP="0022226E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26E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22226E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22226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2226E">
        <w:rPr>
          <w:rFonts w:ascii="Times New Roman" w:hAnsi="Times New Roman" w:cs="Times New Roman"/>
          <w:sz w:val="24"/>
          <w:szCs w:val="24"/>
          <w:lang w:val="uk-UA"/>
        </w:rPr>
        <w:t xml:space="preserve"> 07.09.</w:t>
      </w:r>
      <w:r w:rsidRPr="00222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E1A">
        <w:rPr>
          <w:rFonts w:ascii="Times New Roman" w:hAnsi="Times New Roman" w:cs="Times New Roman"/>
          <w:sz w:val="24"/>
          <w:szCs w:val="24"/>
          <w:lang w:val="ru-RU"/>
        </w:rPr>
        <w:t>2020 р.</w:t>
      </w:r>
    </w:p>
    <w:p w:rsidR="0022226E" w:rsidRPr="00ED3828" w:rsidRDefault="0022226E" w:rsidP="0022226E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26E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proofErr w:type="spellStart"/>
      <w:r w:rsidRPr="00ED3828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r w:rsidRPr="0022226E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3828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226E" w:rsidRPr="00ED3828" w:rsidRDefault="0022226E" w:rsidP="0022226E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___________ (доц. </w:t>
      </w:r>
      <w:proofErr w:type="spellStart"/>
      <w:r w:rsidRPr="00ED3828">
        <w:rPr>
          <w:rFonts w:ascii="Times New Roman" w:hAnsi="Times New Roman" w:cs="Times New Roman"/>
          <w:sz w:val="24"/>
          <w:szCs w:val="24"/>
          <w:lang w:val="ru-RU"/>
        </w:rPr>
        <w:t>Главацька</w:t>
      </w:r>
      <w:proofErr w:type="spellEnd"/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 Ю.Л.) </w:t>
      </w:r>
    </w:p>
    <w:p w:rsidR="0022226E" w:rsidRPr="0022226E" w:rsidRDefault="0022226E" w:rsidP="0022226E">
      <w:pPr>
        <w:rPr>
          <w:rFonts w:ascii="Times New Roman" w:hAnsi="Times New Roman" w:cs="Times New Roman"/>
          <w:sz w:val="24"/>
          <w:szCs w:val="24"/>
        </w:rPr>
      </w:pPr>
    </w:p>
    <w:p w:rsidR="0022226E" w:rsidRPr="0022226E" w:rsidRDefault="0022226E" w:rsidP="002222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226E" w:rsidRPr="0022226E" w:rsidRDefault="0022226E" w:rsidP="0022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СИЛАБУС ОСВІТНЬОЇ КОМПОНЕНТИ</w:t>
      </w:r>
    </w:p>
    <w:p w:rsidR="0022226E" w:rsidRPr="00ED3828" w:rsidRDefault="0022226E" w:rsidP="00222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ПРАКТИ</w:t>
      </w:r>
      <w:r w:rsidR="00ED3828">
        <w:rPr>
          <w:rFonts w:ascii="Times New Roman" w:hAnsi="Times New Roman" w:cs="Times New Roman"/>
          <w:b/>
          <w:sz w:val="24"/>
          <w:szCs w:val="24"/>
          <w:lang w:val="uk-UA"/>
        </w:rPr>
        <w:t>КА УСНОГО ТА ПИСЕМНОГО МОВЛЕННЯ</w:t>
      </w:r>
    </w:p>
    <w:p w:rsidR="0022226E" w:rsidRPr="0022226E" w:rsidRDefault="0022226E" w:rsidP="0022226E">
      <w:pPr>
        <w:rPr>
          <w:rFonts w:ascii="Times New Roman" w:hAnsi="Times New Roman" w:cs="Times New Roman"/>
          <w:sz w:val="24"/>
          <w:szCs w:val="24"/>
        </w:rPr>
      </w:pPr>
    </w:p>
    <w:p w:rsidR="0022226E" w:rsidRPr="00ED3828" w:rsidRDefault="0022226E" w:rsidP="00ED382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Середня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>Українська мова і</w:t>
      </w:r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2226E" w:rsidRPr="00ED3828" w:rsidRDefault="0022226E" w:rsidP="00ED382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D3828">
        <w:rPr>
          <w:rFonts w:ascii="Times New Roman" w:hAnsi="Times New Roman" w:cs="Times New Roman"/>
          <w:sz w:val="24"/>
          <w:szCs w:val="24"/>
          <w:lang w:val="uk-UA"/>
        </w:rPr>
        <w:t>першого (бакалаврського) рівня вищої освіти</w:t>
      </w:r>
    </w:p>
    <w:p w:rsidR="0022226E" w:rsidRPr="00ED3828" w:rsidRDefault="0022226E" w:rsidP="00ED382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  <w:t>014 Середня освіта (Українська мова і література)</w:t>
      </w:r>
    </w:p>
    <w:p w:rsidR="0022226E" w:rsidRPr="00ED3828" w:rsidRDefault="0022226E" w:rsidP="00ED382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 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  <w:t>01 Освіта / Педагогіка</w:t>
      </w:r>
    </w:p>
    <w:p w:rsidR="0022226E" w:rsidRPr="00ED3828" w:rsidRDefault="0022226E" w:rsidP="00ED382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2226E" w:rsidRPr="0022226E" w:rsidRDefault="0022226E" w:rsidP="002222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226E" w:rsidRPr="0022226E" w:rsidRDefault="0022226E" w:rsidP="002222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226E" w:rsidRPr="0022226E" w:rsidRDefault="0022226E" w:rsidP="0022226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226E">
        <w:rPr>
          <w:rFonts w:ascii="Times New Roman" w:hAnsi="Times New Roman" w:cs="Times New Roman"/>
          <w:sz w:val="24"/>
          <w:szCs w:val="24"/>
          <w:lang w:val="uk-UA"/>
        </w:rPr>
        <w:t>Херсон - 2020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22226E" w:rsidRPr="0022226E" w:rsidTr="00114513">
        <w:tc>
          <w:tcPr>
            <w:tcW w:w="393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Назва освітньої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0206" w:type="dxa"/>
          </w:tcPr>
          <w:p w:rsidR="0022226E" w:rsidRPr="005D4F94" w:rsidRDefault="005D4F94" w:rsidP="00114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усного та писемного мовлення</w:t>
            </w:r>
          </w:p>
        </w:tc>
      </w:tr>
      <w:tr w:rsidR="0022226E" w:rsidRPr="0022226E" w:rsidTr="00114513">
        <w:tc>
          <w:tcPr>
            <w:tcW w:w="393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педагогічних наук, доцент кафедри </w:t>
            </w:r>
            <w:proofErr w:type="gramStart"/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gramEnd"/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ійської філології та прикладної лінгвістики</w:t>
            </w:r>
          </w:p>
        </w:tc>
      </w:tr>
      <w:tr w:rsidR="0022226E" w:rsidRPr="0022226E" w:rsidTr="00114513">
        <w:tc>
          <w:tcPr>
            <w:tcW w:w="393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0206" w:type="dxa"/>
          </w:tcPr>
          <w:p w:rsidR="0022226E" w:rsidRPr="0022226E" w:rsidRDefault="009B05E4" w:rsidP="00114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2226E" w:rsidRPr="002222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http://www.kspu.edu/About/Faculty/IUkrForeignPhilology/ChairTranslation/EducationalProgramSVObachelor/AnotherSyllabi.aspx</w:t>
              </w:r>
            </w:hyperlink>
            <w:r w:rsidR="0022226E"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226E" w:rsidRPr="0022226E" w:rsidTr="00114513">
        <w:tc>
          <w:tcPr>
            <w:tcW w:w="393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020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22226E" w:rsidRPr="0022226E" w:rsidTr="00114513">
        <w:tc>
          <w:tcPr>
            <w:tcW w:w="393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22226E" w:rsidRPr="0022226E" w:rsidRDefault="009B05E4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226E" w:rsidRPr="002222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="0022226E" w:rsidRPr="002222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226E" w:rsidRPr="002222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2226E" w:rsidRPr="002222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226E" w:rsidRPr="002222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2226E"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" w:history="1"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Vkolkunova</w:t>
              </w:r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ksu</w:t>
              </w:r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ks</w:t>
              </w:r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26E" w:rsidRPr="0022226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22226E" w:rsidRPr="0022226E" w:rsidTr="00114513">
        <w:tc>
          <w:tcPr>
            <w:tcW w:w="393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22226E" w:rsidRPr="0022226E" w:rsidRDefault="0022226E" w:rsidP="00114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вівторка</w:t>
            </w:r>
          </w:p>
        </w:tc>
      </w:tr>
    </w:tbl>
    <w:p w:rsidR="0022226E" w:rsidRDefault="0022226E" w:rsidP="002222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4143" w:rsidRPr="00E24143" w:rsidRDefault="00E24143" w:rsidP="00B677BD">
      <w:pPr>
        <w:pStyle w:val="a"/>
        <w:numPr>
          <w:ilvl w:val="0"/>
          <w:numId w:val="18"/>
        </w:numPr>
        <w:jc w:val="both"/>
      </w:pPr>
      <w:r w:rsidRPr="00E24143">
        <w:t xml:space="preserve">Анотація курсу: </w:t>
      </w:r>
      <w:r w:rsidRPr="00467E1A">
        <w:rPr>
          <w:b w:val="0"/>
        </w:rPr>
        <w:t xml:space="preserve">зміст курсу спрямований на формування професійної комунікативної компетентності, яка розглядається як </w:t>
      </w:r>
      <w:proofErr w:type="spellStart"/>
      <w:r w:rsidRPr="00467E1A">
        <w:rPr>
          <w:b w:val="0"/>
        </w:rPr>
        <w:t>мовна</w:t>
      </w:r>
      <w:proofErr w:type="spellEnd"/>
      <w:r w:rsidRPr="00467E1A">
        <w:rPr>
          <w:b w:val="0"/>
        </w:rPr>
        <w:t xml:space="preserve"> поведінка, що є специфічною для академічного і професійного середовища. Дисципліна передбачає розвиток уміння правильно оформляти думки англійською мовою з погляду фонетики, граматики, лексики; посилення уваги на розвиток комунікативної діяльності; забезпечення інтегративного розвитку чотирьох видів мовленнєвої діяльності.</w:t>
      </w:r>
    </w:p>
    <w:p w:rsidR="00E24143" w:rsidRPr="00E24143" w:rsidRDefault="00E24143" w:rsidP="00B677BD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24143" w:rsidRPr="00E24143" w:rsidRDefault="00E24143" w:rsidP="00834022">
      <w:pPr>
        <w:pStyle w:val="a"/>
        <w:ind w:left="720" w:hanging="360"/>
        <w:rPr>
          <w:lang w:eastAsia="en-US"/>
        </w:rPr>
      </w:pPr>
      <w:r w:rsidRPr="00E24143">
        <w:t>Мета та завдання курсу</w:t>
      </w:r>
    </w:p>
    <w:p w:rsidR="00E24143" w:rsidRPr="00E24143" w:rsidRDefault="00E24143" w:rsidP="00E2414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14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Мета:</w:t>
      </w:r>
      <w:r w:rsidRPr="00E24143">
        <w:rPr>
          <w:rFonts w:ascii="Times New Roman" w:hAnsi="Times New Roman" w:cs="Times New Roman"/>
          <w:sz w:val="24"/>
          <w:szCs w:val="24"/>
          <w:lang w:val="uk-UA"/>
        </w:rPr>
        <w:t xml:space="preserve"> сприяти розвитку умінь слухання, читання, говоріння, мовлення та письма; подальший розвиток лінгвістичної компетенції студентів, необхідної для комунікації в межах тематики, що вивчається; забезпечення студентів можливістю ознайомлення з історичними, соціальними та культурними особливостями </w:t>
      </w:r>
      <w:proofErr w:type="spellStart"/>
      <w:r w:rsidRPr="00E24143">
        <w:rPr>
          <w:rFonts w:ascii="Times New Roman" w:hAnsi="Times New Roman" w:cs="Times New Roman"/>
          <w:sz w:val="24"/>
          <w:szCs w:val="24"/>
          <w:lang w:val="uk-UA"/>
        </w:rPr>
        <w:t>англійськомовних</w:t>
      </w:r>
      <w:proofErr w:type="spellEnd"/>
      <w:r w:rsidRPr="00E24143">
        <w:rPr>
          <w:rFonts w:ascii="Times New Roman" w:hAnsi="Times New Roman" w:cs="Times New Roman"/>
          <w:sz w:val="24"/>
          <w:szCs w:val="24"/>
          <w:lang w:val="uk-UA"/>
        </w:rPr>
        <w:t xml:space="preserve"> країн.</w:t>
      </w:r>
    </w:p>
    <w:p w:rsidR="00E24143" w:rsidRPr="00E24143" w:rsidRDefault="00E24143" w:rsidP="00E241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414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Вміти демонструвати знання з фонетики, морфології та синтаксису.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Оволодіти необхідною лексикою, що передбачена тематикою курсу.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Виявити вміння спілкуватися за вивченою тематикою.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Виявити вміння, що необхідні для участі у дискусії, обговоренні тощо за темою.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Розуміти різноманітні види текстів (газетні статті та повідомлення включно) та брати участь у відповідних комунікативних видах робіт.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Виконувати завдання з домашнього та індивідуального читання.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lastRenderedPageBreak/>
        <w:t>Писати резюме, офіційні листи, короткі есе, відображаючи події минулого, плани на майбутнє та висловлювати свою думку з приводу прочитаного.</w:t>
      </w:r>
    </w:p>
    <w:p w:rsidR="00E24143" w:rsidRPr="00B677BD" w:rsidRDefault="00E24143" w:rsidP="00834022">
      <w:pPr>
        <w:pStyle w:val="a"/>
        <w:numPr>
          <w:ilvl w:val="0"/>
          <w:numId w:val="20"/>
        </w:numPr>
        <w:rPr>
          <w:b w:val="0"/>
        </w:rPr>
      </w:pPr>
      <w:r w:rsidRPr="00B677BD">
        <w:rPr>
          <w:b w:val="0"/>
        </w:rPr>
        <w:t>Продемонструвати знання про адміністративний устрій Великої Британії, звичаї, традиції та культуру країни в межах запланованої тематики та вміння користуватися набутими знаннями у спілкуванні.</w:t>
      </w:r>
    </w:p>
    <w:p w:rsidR="00E24143" w:rsidRPr="00E24143" w:rsidRDefault="00E24143" w:rsidP="00B677BD">
      <w:pPr>
        <w:pStyle w:val="a"/>
        <w:numPr>
          <w:ilvl w:val="0"/>
          <w:numId w:val="0"/>
        </w:numPr>
        <w:ind w:left="720"/>
      </w:pPr>
    </w:p>
    <w:p w:rsidR="00E24143" w:rsidRPr="00E24143" w:rsidRDefault="00E24143" w:rsidP="00834022">
      <w:pPr>
        <w:pStyle w:val="a"/>
        <w:ind w:left="720" w:hanging="360"/>
      </w:pPr>
      <w:r w:rsidRPr="00E24143">
        <w:t>Програмні компетентності та результати навчання</w:t>
      </w:r>
    </w:p>
    <w:p w:rsidR="00E24143" w:rsidRPr="00E24143" w:rsidRDefault="00E24143" w:rsidP="00E241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143">
        <w:rPr>
          <w:rFonts w:ascii="Times New Roman" w:hAnsi="Times New Roman" w:cs="Times New Roman"/>
          <w:sz w:val="24"/>
          <w:szCs w:val="24"/>
          <w:lang w:val="uk-UA"/>
        </w:rPr>
        <w:t>Після успішного завершення дисципліни здобувач формуватиме такі програмні компетентності та результати навчання:</w:t>
      </w:r>
    </w:p>
    <w:p w:rsidR="00E24143" w:rsidRPr="00CA7FF2" w:rsidRDefault="00E24143" w:rsidP="00CA7F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FF2">
        <w:rPr>
          <w:rFonts w:ascii="Times New Roman" w:hAnsi="Times New Roman" w:cs="Times New Roman"/>
          <w:b/>
          <w:sz w:val="24"/>
          <w:szCs w:val="24"/>
        </w:rPr>
        <w:t>Загальні компетентності:</w:t>
      </w:r>
    </w:p>
    <w:p w:rsidR="00CA7FF2" w:rsidRPr="00ED1C99" w:rsidRDefault="00CA7FF2" w:rsidP="00CA7FF2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1.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розуміння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предметної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області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усвідомлення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особливостей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професійної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діяльності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A7FF2" w:rsidRPr="00ED1C99" w:rsidRDefault="00CA7FF2" w:rsidP="00CA7FF2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6.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застосовувати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набуті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практичних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ситуаціях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A7FF2" w:rsidRPr="00ED1C99" w:rsidRDefault="00CA7FF2" w:rsidP="00CA7FF2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7.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вчитися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оволодівати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сучасними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знаннями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A7FF2" w:rsidRPr="00ED1C99" w:rsidRDefault="00CA7FF2" w:rsidP="00CA7FF2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8.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використовувати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іноземної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професійній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діяльності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24143" w:rsidRPr="00ED1C99" w:rsidRDefault="00CA7FF2" w:rsidP="00CA7FF2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9.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адаптації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дії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proofErr w:type="gram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нов</w:t>
      </w:r>
      <w:proofErr w:type="gram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ій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ситуації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24143"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A7FF2" w:rsidRDefault="00CA7FF2" w:rsidP="00CA7FF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4143" w:rsidRPr="008201CC" w:rsidRDefault="00E24143" w:rsidP="00CA7FF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>Фахові</w:t>
      </w:r>
      <w:proofErr w:type="spellEnd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компетентності</w:t>
      </w:r>
      <w:proofErr w:type="spellEnd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01CC" w:rsidRDefault="008201CC" w:rsidP="00820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1CC">
        <w:rPr>
          <w:rFonts w:ascii="Times New Roman" w:hAnsi="Times New Roman"/>
          <w:bCs/>
          <w:sz w:val="24"/>
          <w:szCs w:val="24"/>
        </w:rPr>
        <w:t>ФК 1.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7FF2" w:rsidRPr="00ED1C99" w:rsidRDefault="00CA7FF2" w:rsidP="008201C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ФК 17.1.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ійської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вільно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володіти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англійською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обирати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мовні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до стилю й типу тексту,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освітній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7FF2" w:rsidRPr="00ED1C99" w:rsidRDefault="00CA7FF2" w:rsidP="00CA7FF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24143" w:rsidRPr="00ED1C99" w:rsidRDefault="00E24143" w:rsidP="00CA7FF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Програмні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результати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A7FF2" w:rsidRPr="00ED1C99" w:rsidRDefault="00CA7FF2" w:rsidP="00CA7FF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ПРН 7.1.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Знає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функціювання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ійської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різнорівневу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організацію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норми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мовних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одиниць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певному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контексті</w:t>
      </w:r>
      <w:proofErr w:type="spellEnd"/>
    </w:p>
    <w:p w:rsidR="00CA7FF2" w:rsidRPr="00ED1C99" w:rsidRDefault="00CA7FF2" w:rsidP="00CA7FF2">
      <w:pPr>
        <w:pStyle w:val="a4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ПРН 15.1. 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Володіє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ійською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мовою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зокрема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мовленнєвою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діяльністю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основних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видах –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говорінні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аудіюванні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читанні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використовує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різні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форми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й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види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комунікації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освітній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обирає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мовні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засоби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стилю й типу тексту;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використовує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досягнення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сучасної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науки з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теорії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мови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CA7FF2" w:rsidRPr="00CA7FF2" w:rsidRDefault="00CA7FF2" w:rsidP="00CA7FF2">
      <w:pPr>
        <w:pStyle w:val="a4"/>
        <w:rPr>
          <w:rFonts w:ascii="Times New Roman" w:hAnsi="Times New Roman" w:cs="Times New Roman"/>
          <w:bCs/>
          <w:sz w:val="24"/>
          <w:szCs w:val="24"/>
          <w:lang w:eastAsia="uk-UA"/>
        </w:rPr>
      </w:pPr>
      <w:proofErr w:type="gram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ПРН 20.</w:t>
      </w:r>
      <w:proofErr w:type="gram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Навчається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впродовж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життя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і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вдосконалює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з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високим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рівнем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автономності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набуту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під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час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навчання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кваліфікацію</w:t>
      </w:r>
      <w:proofErr w:type="spell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  <w:proofErr w:type="gramEnd"/>
      <w:r w:rsidRPr="00CA7FF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CA7FF2" w:rsidRPr="00CA7FF2" w:rsidRDefault="00CA7FF2" w:rsidP="00CA7F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143" w:rsidRPr="00CA7FF2" w:rsidRDefault="00E24143" w:rsidP="00CA7F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143" w:rsidRPr="00E91C79" w:rsidRDefault="00E24143" w:rsidP="00834022">
      <w:pPr>
        <w:pStyle w:val="a"/>
        <w:ind w:left="720" w:hanging="360"/>
      </w:pPr>
      <w:r w:rsidRPr="00E91C79">
        <w:t>Обсяг курсу на поточний навчальний рік (І</w:t>
      </w:r>
      <w:r w:rsidR="006D2A5A">
        <w:t>І</w:t>
      </w:r>
      <w:r w:rsidRPr="00E91C79">
        <w:t xml:space="preserve"> семестр)</w:t>
      </w: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4"/>
        <w:gridCol w:w="3131"/>
        <w:gridCol w:w="3695"/>
        <w:gridCol w:w="3465"/>
      </w:tblGrid>
      <w:tr w:rsidR="00E24143" w:rsidRPr="006D2A5A" w:rsidTr="00E24143">
        <w:trPr>
          <w:trHeight w:val="63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6D2A5A" w:rsidRDefault="00E24143" w:rsidP="0083402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Кількість кредиті</w:t>
            </w:r>
            <w:proofErr w:type="gramStart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/годин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6D2A5A" w:rsidRDefault="00E24143" w:rsidP="0083402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Лекції (год.)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6D2A5A" w:rsidRDefault="00E24143" w:rsidP="00E91C79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</w:t>
            </w:r>
            <w:proofErr w:type="spellEnd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  <w:proofErr w:type="spellEnd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(год.)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6D2A5A" w:rsidRDefault="00E24143" w:rsidP="0083402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Самостійна робота (год.)</w:t>
            </w:r>
          </w:p>
        </w:tc>
      </w:tr>
      <w:tr w:rsidR="00E24143" w:rsidRPr="00E91C79" w:rsidTr="00E91C79">
        <w:trPr>
          <w:trHeight w:val="321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2257B" w:rsidRDefault="0082257B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кредитів, 150 годин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E91C79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2257B" w:rsidRDefault="0082257B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2257B" w:rsidRDefault="0082257B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24143" w:rsidRPr="00E91C79" w:rsidRDefault="00E24143" w:rsidP="00E91C7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143" w:rsidRPr="0082257B" w:rsidRDefault="00E24143" w:rsidP="00834022">
      <w:pPr>
        <w:pStyle w:val="a"/>
        <w:ind w:left="720" w:hanging="360"/>
      </w:pPr>
      <w:r w:rsidRPr="0082257B">
        <w:lastRenderedPageBreak/>
        <w:t>Ознаки курсу</w:t>
      </w: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0"/>
        <w:gridCol w:w="2638"/>
        <w:gridCol w:w="2763"/>
        <w:gridCol w:w="2673"/>
        <w:gridCol w:w="3091"/>
      </w:tblGrid>
      <w:tr w:rsidR="00E24143" w:rsidRPr="0082257B" w:rsidTr="00E2414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ік викладання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іальність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Курс (</w:t>
            </w:r>
            <w:proofErr w:type="gram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ік навчання)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Обов’язкова/</w:t>
            </w:r>
          </w:p>
          <w:p w:rsidR="00E24143" w:rsidRPr="0082257B" w:rsidRDefault="00E24143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вибіркова компонента</w:t>
            </w:r>
          </w:p>
        </w:tc>
      </w:tr>
      <w:tr w:rsidR="00E24143" w:rsidRPr="0082257B" w:rsidTr="00E2414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91C79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91C79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83402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sz w:val="24"/>
                <w:szCs w:val="24"/>
              </w:rPr>
              <w:t>014 Середня освіта (Українська мова і література)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91C79" w:rsidP="00E91C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2257B" w:rsidRDefault="00E24143" w:rsidP="00E91C7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вибіркова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компонента</w:t>
            </w:r>
          </w:p>
        </w:tc>
      </w:tr>
    </w:tbl>
    <w:p w:rsidR="00E24143" w:rsidRPr="0082257B" w:rsidRDefault="00E24143" w:rsidP="00E91C79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C79" w:rsidRDefault="00E91C79" w:rsidP="00834022">
      <w:pPr>
        <w:pStyle w:val="a"/>
        <w:ind w:left="720" w:hanging="360"/>
      </w:pPr>
      <w:r w:rsidRPr="00A87D23">
        <w:t>Технічне й програмне забезпечення/обладнання</w:t>
      </w:r>
      <w:r>
        <w:t xml:space="preserve">: </w:t>
      </w:r>
      <w:r w:rsidRPr="0001147E">
        <w:rPr>
          <w:b w:val="0"/>
        </w:rPr>
        <w:t xml:space="preserve">ноутбук, </w:t>
      </w:r>
      <w:proofErr w:type="spellStart"/>
      <w:r w:rsidRPr="0001147E">
        <w:rPr>
          <w:b w:val="0"/>
        </w:rPr>
        <w:t>проєктор</w:t>
      </w:r>
      <w:proofErr w:type="spellEnd"/>
      <w:r w:rsidRPr="0001147E">
        <w:rPr>
          <w:b w:val="0"/>
        </w:rPr>
        <w:t>, екран</w:t>
      </w:r>
      <w:r>
        <w:t xml:space="preserve"> </w:t>
      </w:r>
    </w:p>
    <w:p w:rsidR="00E91C79" w:rsidRPr="008F5593" w:rsidRDefault="00E91C79" w:rsidP="008F5593">
      <w:pPr>
        <w:pStyle w:val="a"/>
        <w:ind w:left="720" w:hanging="360"/>
        <w:jc w:val="both"/>
        <w:rPr>
          <w:b w:val="0"/>
        </w:rPr>
      </w:pPr>
      <w:r w:rsidRPr="006674FF">
        <w:t xml:space="preserve">Політика курсу </w:t>
      </w:r>
      <w:r w:rsidRPr="005F24CA">
        <w:t xml:space="preserve">відповідає принципам і положенням організації освітнього процесу в Херсонському державному </w:t>
      </w:r>
      <w:r w:rsidRPr="00A71A96">
        <w:t xml:space="preserve">університеті: </w:t>
      </w:r>
      <w:r w:rsidRPr="008F5593">
        <w:rPr>
          <w:b w:val="0"/>
        </w:rPr>
        <w:t>Положенням про організацію освітнього процесу в ХДУ (</w:t>
      </w:r>
      <w:hyperlink r:id="rId9" w:history="1">
        <w:r w:rsidRPr="008F5593">
          <w:rPr>
            <w:rStyle w:val="a7"/>
            <w:b w:val="0"/>
          </w:rPr>
          <w:t>http://www.kspu.edu/About/DepartmentAndServices/DMethodics/EduProcess.aspx</w:t>
        </w:r>
      </w:hyperlink>
      <w:r w:rsidRPr="008F5593">
        <w:rPr>
          <w:b w:val="0"/>
        </w:rPr>
        <w:t>);  Положення про самостійну роботу студентів (</w:t>
      </w:r>
      <w:hyperlink r:id="rId10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організацію освітнього процесу (</w:t>
      </w:r>
      <w:hyperlink r:id="rId11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проведення практики студентів (</w:t>
      </w:r>
      <w:hyperlink r:id="rId12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порядок оцінювання знань студентів (</w:t>
      </w:r>
      <w:hyperlink r:id="rId13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академічну доброчесність (</w:t>
      </w:r>
      <w:hyperlink r:id="rId14">
        <w:r w:rsidRPr="008F5593">
          <w:rPr>
            <w:b w:val="0"/>
            <w:color w:val="0000FF"/>
            <w:u w:val="single"/>
          </w:rPr>
          <w:t>http://www.kspu.edu/Information/Academicintegrity.aspx</w:t>
        </w:r>
      </w:hyperlink>
      <w:r w:rsidRPr="008F5593">
        <w:rPr>
          <w:b w:val="0"/>
        </w:rPr>
        <w:t>); Положення про внутрішнє забезпечення якості освіти (</w:t>
      </w:r>
      <w:hyperlink r:id="rId15" w:history="1">
        <w:r w:rsidRPr="008F5593">
          <w:rPr>
            <w:rStyle w:val="a7"/>
            <w:b w:val="0"/>
          </w:rPr>
          <w:t>http://www.kspu.edu/About/DepartmentAndServices/DMethodics/EduProcess.aspx</w:t>
        </w:r>
      </w:hyperlink>
      <w:r w:rsidRPr="008F5593">
        <w:rPr>
          <w:b w:val="0"/>
        </w:rPr>
        <w:t xml:space="preserve"> ); Положення про порядок і умови обрання освітніх компонент/навчальних дисциплін за вибором здобувачами вищої освіти   (</w:t>
      </w:r>
      <w:hyperlink r:id="rId16" w:history="1">
        <w:r w:rsidRPr="008F5593">
          <w:rPr>
            <w:rStyle w:val="a7"/>
            <w:b w:val="0"/>
          </w:rPr>
          <w:t>http://www.kspu.edu/About/DepartmentAndServices/DMethodics/EduProcess.aspx</w:t>
        </w:r>
      </w:hyperlink>
      <w:r w:rsidRPr="008F5593">
        <w:rPr>
          <w:b w:val="0"/>
        </w:rPr>
        <w:t>).</w:t>
      </w:r>
    </w:p>
    <w:p w:rsidR="00E91C79" w:rsidRPr="00687E07" w:rsidRDefault="00E91C79" w:rsidP="00E91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E0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87E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87E07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87E07">
        <w:rPr>
          <w:rFonts w:ascii="Times New Roman" w:hAnsi="Times New Roman" w:cs="Times New Roman"/>
          <w:sz w:val="24"/>
          <w:szCs w:val="24"/>
        </w:rPr>
        <w:t xml:space="preserve"> </w:t>
      </w:r>
      <w:r w:rsidRPr="00687E07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68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07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87E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C79" w:rsidRPr="008F5593" w:rsidRDefault="00E91C79" w:rsidP="00834022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</w:t>
      </w:r>
      <w:proofErr w:type="spellStart"/>
      <w:r w:rsidRPr="008F5593">
        <w:rPr>
          <w:b w:val="0"/>
        </w:rPr>
        <w:t>саросту</w:t>
      </w:r>
      <w:proofErr w:type="spellEnd"/>
      <w:r w:rsidRPr="008F5593">
        <w:rPr>
          <w:b w:val="0"/>
        </w:rPr>
        <w:t xml:space="preserve">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E91C79" w:rsidRPr="008F5593" w:rsidRDefault="00E91C79" w:rsidP="00834022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E91C79" w:rsidRPr="008F5593" w:rsidRDefault="00E91C79" w:rsidP="00834022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E91C79" w:rsidRPr="008F5593" w:rsidRDefault="00E91C79" w:rsidP="00834022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E24143" w:rsidRPr="00834022" w:rsidRDefault="00E24143" w:rsidP="00834022">
      <w:pPr>
        <w:pStyle w:val="a"/>
        <w:ind w:left="720" w:hanging="360"/>
        <w:rPr>
          <w:rFonts w:eastAsia="Calibri"/>
          <w:lang w:eastAsia="en-US"/>
        </w:rPr>
      </w:pPr>
      <w:bookmarkStart w:id="0" w:name="_Hlk51273523"/>
      <w:r w:rsidRPr="00834022">
        <w:lastRenderedPageBreak/>
        <w:t>Схема курсу</w:t>
      </w:r>
    </w:p>
    <w:p w:rsidR="00E24143" w:rsidRDefault="00E24143" w:rsidP="00E24143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544"/>
        <w:gridCol w:w="1418"/>
        <w:gridCol w:w="1842"/>
        <w:gridCol w:w="5126"/>
        <w:gridCol w:w="1253"/>
      </w:tblGrid>
      <w:tr w:rsidR="00E24143" w:rsidRPr="00834022" w:rsidTr="00BB0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34022" w:rsidRDefault="00E24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Тиждень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34022" w:rsidRDefault="00E24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Тема,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34022" w:rsidRDefault="00BB09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навчального</w:t>
            </w:r>
            <w:r w:rsidR="00E24143"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34022" w:rsidRDefault="00E24143">
            <w:pPr>
              <w:spacing w:line="256" w:lineRule="auto"/>
              <w:ind w:lef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Список рекомендованих джерел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34022" w:rsidRDefault="00E24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34022" w:rsidRDefault="00E24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Макс. кількість балів</w:t>
            </w:r>
          </w:p>
        </w:tc>
      </w:tr>
      <w:tr w:rsidR="00E24143" w:rsidRPr="00467E1A" w:rsidTr="0083402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F409AA" w:rsidRDefault="00E24143" w:rsidP="00834022">
            <w:pPr>
              <w:pStyle w:val="Default"/>
              <w:spacing w:line="256" w:lineRule="auto"/>
              <w:ind w:left="0" w:hanging="2"/>
              <w:jc w:val="center"/>
              <w:rPr>
                <w:rFonts w:eastAsiaTheme="minorHAnsi" w:cs="Times New Roman"/>
                <w:b/>
                <w:color w:val="auto"/>
                <w:lang w:val="uk-UA"/>
              </w:rPr>
            </w:pPr>
            <w:r w:rsidRPr="00834022">
              <w:rPr>
                <w:rFonts w:cs="Times New Roman"/>
                <w:b/>
                <w:bCs/>
                <w:color w:val="auto"/>
              </w:rPr>
              <w:t>Модуль</w:t>
            </w:r>
            <w:r w:rsidRPr="00ED1C99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834022">
              <w:rPr>
                <w:rFonts w:cs="Times New Roman"/>
                <w:b/>
                <w:bCs/>
                <w:color w:val="auto"/>
                <w:lang w:val="uk-UA"/>
              </w:rPr>
              <w:t>3</w:t>
            </w:r>
            <w:r w:rsidRPr="00ED1C99">
              <w:rPr>
                <w:rFonts w:cs="Times New Roman"/>
                <w:b/>
                <w:bCs/>
                <w:color w:val="auto"/>
              </w:rPr>
              <w:t>.</w:t>
            </w:r>
            <w:r w:rsidR="001F58A0" w:rsidRPr="00ED1C99">
              <w:rPr>
                <w:b/>
              </w:rPr>
              <w:t xml:space="preserve"> </w:t>
            </w:r>
            <w:r w:rsidR="001F58A0" w:rsidRPr="00CA14F3">
              <w:rPr>
                <w:b/>
                <w:lang w:val="en-GB"/>
              </w:rPr>
              <w:t>Trave</w:t>
            </w:r>
            <w:r w:rsidR="001F58A0">
              <w:rPr>
                <w:b/>
                <w:lang w:val="en-GB"/>
              </w:rPr>
              <w:t>l</w:t>
            </w:r>
            <w:r w:rsidR="001F58A0" w:rsidRPr="00CA14F3">
              <w:rPr>
                <w:b/>
                <w:lang w:val="en-GB"/>
              </w:rPr>
              <w:t>ling</w:t>
            </w:r>
            <w:r w:rsidR="001F58A0" w:rsidRPr="00ED1C99">
              <w:rPr>
                <w:b/>
              </w:rPr>
              <w:t xml:space="preserve">. </w:t>
            </w:r>
            <w:r w:rsidR="001F58A0" w:rsidRPr="00CA14F3">
              <w:rPr>
                <w:b/>
                <w:lang w:val="en-GB"/>
              </w:rPr>
              <w:t>National</w:t>
            </w:r>
            <w:r w:rsidR="001F58A0" w:rsidRPr="00ED1C99">
              <w:rPr>
                <w:b/>
              </w:rPr>
              <w:t xml:space="preserve"> </w:t>
            </w:r>
            <w:r w:rsidR="001F58A0" w:rsidRPr="00CA14F3">
              <w:rPr>
                <w:b/>
                <w:lang w:val="en-GB"/>
              </w:rPr>
              <w:t>Cuisine</w:t>
            </w:r>
            <w:r w:rsidRPr="00ED1C99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F409AA">
              <w:rPr>
                <w:rFonts w:cs="Times New Roman"/>
                <w:b/>
                <w:bCs/>
                <w:color w:val="auto"/>
                <w:lang w:val="uk-UA"/>
              </w:rPr>
              <w:t>(26 годин аудиторної роботи</w:t>
            </w:r>
            <w:r w:rsidR="008F5593">
              <w:rPr>
                <w:rFonts w:cs="Times New Roman"/>
                <w:b/>
                <w:bCs/>
                <w:color w:val="auto"/>
                <w:lang w:val="uk-UA"/>
              </w:rPr>
              <w:t>, 50 годин самостійної роботи</w:t>
            </w:r>
            <w:r w:rsidR="00F409AA">
              <w:rPr>
                <w:rFonts w:cs="Times New Roman"/>
                <w:b/>
                <w:bCs/>
                <w:color w:val="auto"/>
                <w:lang w:val="uk-UA"/>
              </w:rPr>
              <w:t>)</w:t>
            </w:r>
          </w:p>
        </w:tc>
      </w:tr>
      <w:tr w:rsidR="00E24143" w:rsidRPr="001A36AC" w:rsidTr="001A36A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143" w:rsidRPr="00467E1A" w:rsidRDefault="009B05E4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467E1A" w:rsidRDefault="001F58A0" w:rsidP="001F58A0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1. Travelling. 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Means of Travelling</w:t>
            </w:r>
          </w:p>
          <w:p w:rsidR="00467E1A" w:rsidRPr="00467E1A" w:rsidRDefault="00467E1A" w:rsidP="001F58A0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467E1A" w:rsidRPr="00467E1A">
              <w:rPr>
                <w:b w:val="0"/>
              </w:rPr>
              <w:t>Опрацювання тематичного словнику з теми.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467E1A" w:rsidRPr="00467E1A">
              <w:rPr>
                <w:b w:val="0"/>
              </w:rPr>
              <w:t>Опрацювання граматичного матеріалу.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467E1A" w:rsidRPr="00467E1A">
              <w:rPr>
                <w:b w:val="0"/>
              </w:rPr>
              <w:t>Виконання лексико-граматичних вправ.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="00467E1A" w:rsidRPr="00467E1A">
              <w:rPr>
                <w:b w:val="0"/>
              </w:rPr>
              <w:t>Читання, переклад, обговорення текстів з теми.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="00467E1A" w:rsidRPr="00467E1A">
              <w:rPr>
                <w:b w:val="0"/>
              </w:rPr>
              <w:t>Аудіювання текстів з теми.</w:t>
            </w:r>
          </w:p>
          <w:p w:rsidR="00467E1A" w:rsidRDefault="008F5593" w:rsidP="008F559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="00467E1A" w:rsidRPr="00467E1A">
              <w:rPr>
                <w:b w:val="0"/>
              </w:rPr>
              <w:t>Тренування в усному й писемному мовленні.</w:t>
            </w:r>
          </w:p>
          <w:p w:rsidR="008F5593" w:rsidRPr="00467E1A" w:rsidRDefault="008F5593" w:rsidP="008F559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Cs w:val="0"/>
              </w:rPr>
            </w:pPr>
            <w:r>
              <w:rPr>
                <w:b w:val="0"/>
              </w:rPr>
              <w:t>(12 годин аудиторної роботи, 25 годин самостійної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467E1A" w:rsidRDefault="00467E1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467E1A" w:rsidRDefault="00BB0999">
            <w:pPr>
              <w:pStyle w:val="a4"/>
              <w:spacing w:line="25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ED1C99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</w:t>
            </w:r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ED1C99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ED1C99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ED1C99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ED1C99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ED1C99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4143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5593" w:rsidRPr="008F5593" w:rsidRDefault="008F5593" w:rsidP="00467E1A">
            <w:pPr>
              <w:pStyle w:val="a4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43" w:rsidRPr="001A36AC" w:rsidRDefault="0025632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56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24143" w:rsidRPr="00467E1A" w:rsidTr="00BB0999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143" w:rsidRPr="00834022" w:rsidRDefault="009B05E4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467E1A" w:rsidRDefault="00467E1A" w:rsidP="00467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1F58A0"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Ukrainian Cuisine. 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Cuisine. </w:t>
            </w:r>
            <w:r w:rsidR="001F58A0"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Peculiarities of the World’s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="001F58A0"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Cuisines</w:t>
            </w:r>
          </w:p>
          <w:p w:rsidR="00467E1A" w:rsidRPr="00467E1A" w:rsidRDefault="00467E1A" w:rsidP="00467E1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467E1A" w:rsidRPr="00467E1A">
              <w:rPr>
                <w:b w:val="0"/>
              </w:rPr>
              <w:t>Опрацювання тематичного словнику з теми.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467E1A" w:rsidRPr="00467E1A">
              <w:rPr>
                <w:b w:val="0"/>
              </w:rPr>
              <w:t>Опрацювання граматичного матеріалу.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467E1A" w:rsidRPr="00467E1A">
              <w:rPr>
                <w:b w:val="0"/>
              </w:rPr>
              <w:t>Виконання лексико-граматичних вправ.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="00467E1A" w:rsidRPr="00467E1A">
              <w:rPr>
                <w:b w:val="0"/>
              </w:rPr>
              <w:t>Читання, переклад, обговорення текстів з теми.</w:t>
            </w:r>
          </w:p>
          <w:p w:rsidR="00467E1A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="00467E1A" w:rsidRPr="00467E1A">
              <w:rPr>
                <w:b w:val="0"/>
              </w:rPr>
              <w:t>Аудіювання текстів з теми.</w:t>
            </w:r>
          </w:p>
          <w:p w:rsid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="00467E1A" w:rsidRPr="00467E1A">
              <w:rPr>
                <w:b w:val="0"/>
              </w:rPr>
              <w:t>Тренування в усному й писемному мовленні.</w:t>
            </w:r>
          </w:p>
          <w:p w:rsidR="008F5593" w:rsidRPr="00467E1A" w:rsidRDefault="008F5593" w:rsidP="00467E1A">
            <w:pPr>
              <w:pStyle w:val="a"/>
              <w:numPr>
                <w:ilvl w:val="0"/>
                <w:numId w:val="0"/>
              </w:numPr>
              <w:spacing w:after="200"/>
              <w:jc w:val="both"/>
            </w:pPr>
            <w:r>
              <w:rPr>
                <w:b w:val="0"/>
              </w:rPr>
              <w:t>(14 годин аудиторної роботи, 25 годин самостійної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F5593" w:rsidRDefault="00E24143" w:rsidP="00467E1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BB0999">
            <w:pPr>
              <w:pStyle w:val="a4"/>
              <w:spacing w:line="25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A" w:rsidRPr="008F5593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8F5593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467E1A" w:rsidRPr="00ED1C99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</w:t>
            </w:r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ED1C99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ED1C99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ED1C99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ED1C99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4143" w:rsidRPr="008F5593" w:rsidRDefault="00467E1A" w:rsidP="008F55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5593" w:rsidRPr="008F5593" w:rsidRDefault="008F5593" w:rsidP="008F559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F5593" w:rsidRDefault="00E24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4143" w:rsidRPr="00ED1C99" w:rsidTr="00467E1A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143" w:rsidRPr="00834022" w:rsidRDefault="00E2414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43" w:rsidRPr="008F5593" w:rsidRDefault="00E24143" w:rsidP="008340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 w:rsidR="00834022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1F58A0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Sports</w:t>
            </w:r>
            <w:r w:rsidR="001F58A0"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F58A0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="001F58A0"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F58A0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Games</w:t>
            </w:r>
            <w:r w:rsidR="00F409AA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(24 години </w:t>
            </w:r>
            <w:r w:rsidR="00BB0999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аудиторної</w:t>
            </w:r>
            <w:r w:rsidR="00F409AA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роботи</w:t>
            </w:r>
            <w:r w:rsidR="008F5593"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50 годин самостійної роботи)</w:t>
            </w:r>
          </w:p>
        </w:tc>
      </w:tr>
      <w:tr w:rsidR="00E24143" w:rsidRPr="00F6798D" w:rsidTr="00BB0999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143" w:rsidRPr="00F6798D" w:rsidRDefault="009B05E4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F6798D" w:rsidRDefault="00D06622" w:rsidP="00467E1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1F58A0" w:rsidRPr="00F6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and Games</w:t>
            </w:r>
          </w:p>
          <w:p w:rsidR="00467E1A" w:rsidRPr="00F6798D" w:rsidRDefault="00467E1A" w:rsidP="00467E1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467E1A" w:rsidRPr="00F6798D" w:rsidRDefault="00467E1A" w:rsidP="00BB0999">
            <w:pPr>
              <w:pStyle w:val="a"/>
              <w:numPr>
                <w:ilvl w:val="0"/>
                <w:numId w:val="18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Опрацювання тематичного словнику з теми.</w:t>
            </w:r>
          </w:p>
          <w:p w:rsidR="00467E1A" w:rsidRPr="00F6798D" w:rsidRDefault="00467E1A" w:rsidP="00BB0999">
            <w:pPr>
              <w:pStyle w:val="a"/>
              <w:numPr>
                <w:ilvl w:val="0"/>
                <w:numId w:val="18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Опрацювання граматичного матеріалу.</w:t>
            </w:r>
          </w:p>
          <w:p w:rsidR="00467E1A" w:rsidRPr="00F6798D" w:rsidRDefault="00467E1A" w:rsidP="00BB0999">
            <w:pPr>
              <w:pStyle w:val="a"/>
              <w:numPr>
                <w:ilvl w:val="0"/>
                <w:numId w:val="18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Виконання лексико-граматичних вправ.</w:t>
            </w:r>
          </w:p>
          <w:p w:rsidR="00467E1A" w:rsidRPr="00F6798D" w:rsidRDefault="00467E1A" w:rsidP="00BB0999">
            <w:pPr>
              <w:pStyle w:val="a"/>
              <w:numPr>
                <w:ilvl w:val="0"/>
                <w:numId w:val="18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Читання, переклад, обговорення текстів з теми.</w:t>
            </w:r>
          </w:p>
          <w:p w:rsidR="00467E1A" w:rsidRPr="00F6798D" w:rsidRDefault="00467E1A" w:rsidP="00BB0999">
            <w:pPr>
              <w:pStyle w:val="a"/>
              <w:numPr>
                <w:ilvl w:val="0"/>
                <w:numId w:val="18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Аудіювання текстів з теми.</w:t>
            </w:r>
          </w:p>
          <w:p w:rsidR="00467E1A" w:rsidRDefault="00467E1A" w:rsidP="00BB0999">
            <w:pPr>
              <w:pStyle w:val="a"/>
              <w:numPr>
                <w:ilvl w:val="0"/>
                <w:numId w:val="18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Тренування в усному й писемному мовленні.</w:t>
            </w:r>
          </w:p>
          <w:p w:rsidR="00BB0999" w:rsidRPr="00BB0999" w:rsidRDefault="00BB0999" w:rsidP="00BB0999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E1A" w:rsidRPr="00F6798D" w:rsidRDefault="00467E1A" w:rsidP="00467E1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F6798D" w:rsidRDefault="00BB0999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F6798D" w:rsidRDefault="00BB0999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F6798D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4143" w:rsidRDefault="00467E1A" w:rsidP="00F6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98D" w:rsidRPr="00F6798D" w:rsidRDefault="00F6798D" w:rsidP="00F6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F6798D" w:rsidRDefault="00E24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4143" w:rsidRPr="00467E1A" w:rsidTr="00BB0999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143" w:rsidRPr="00834022" w:rsidRDefault="009B05E4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D06622" w:rsidRDefault="00D06622" w:rsidP="00467E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="001F58A0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</w:t>
            </w:r>
            <w:r w:rsidR="001F58A0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F58A0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1F58A0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F58A0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Games</w:t>
            </w:r>
            <w:r w:rsidR="001F58A0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F58A0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Popular</w:t>
            </w:r>
            <w:r w:rsidR="001F58A0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F58A0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1F58A0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F58A0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England</w:t>
            </w:r>
            <w:r w:rsidR="00467E1A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467E1A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Ukraine</w:t>
            </w:r>
          </w:p>
          <w:p w:rsidR="00467E1A" w:rsidRPr="00467E1A" w:rsidRDefault="00467E1A" w:rsidP="00467E1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49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тематичного словнику з теми.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49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граматичного матеріалу.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49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Виконання лексико-граматичних вправ.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49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Читання, переклад, обговорення текстів з теми.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49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Аудіювання текстів з теми.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49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Тренування в усному й писемному мовленні.</w:t>
            </w:r>
          </w:p>
          <w:p w:rsidR="00467E1A" w:rsidRPr="00BB0999" w:rsidRDefault="00BB0999" w:rsidP="00BB0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E24143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BB0999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4143" w:rsidRDefault="00467E1A" w:rsidP="00467E1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99" w:rsidRPr="00BB0999" w:rsidRDefault="00BB0999" w:rsidP="00467E1A">
            <w:pPr>
              <w:ind w:left="360"/>
              <w:rPr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E24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4143" w:rsidRPr="00467E1A" w:rsidTr="00BB0999">
        <w:trPr>
          <w:cantSplit/>
          <w:trHeight w:val="1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143" w:rsidRPr="00834022" w:rsidRDefault="009B05E4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D06622" w:rsidRDefault="00D06622" w:rsidP="00467E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r w:rsidR="00467E1A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Extreme</w:t>
            </w:r>
            <w:r w:rsidR="00467E1A"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67E1A"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</w:t>
            </w:r>
          </w:p>
          <w:p w:rsidR="00467E1A" w:rsidRPr="00467E1A" w:rsidRDefault="00467E1A" w:rsidP="00467E1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50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тематичного словнику з теми.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50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граматичного матеріалу.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50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Виконання лексико-граматичних вправ.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50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Читання, переклад, обговорення текстів з теми.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50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Аудіювання текстів з теми.</w:t>
            </w:r>
          </w:p>
          <w:p w:rsidR="00467E1A" w:rsidRPr="00467E1A" w:rsidRDefault="00467E1A" w:rsidP="00BB0999">
            <w:pPr>
              <w:pStyle w:val="a"/>
              <w:numPr>
                <w:ilvl w:val="0"/>
                <w:numId w:val="50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Тренування в усному й писемному мовленні.</w:t>
            </w:r>
          </w:p>
          <w:p w:rsidR="00467E1A" w:rsidRPr="00BB0999" w:rsidRDefault="00BB0999" w:rsidP="00BB0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E24143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BB0999">
            <w:pPr>
              <w:pStyle w:val="a4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467E1A" w:rsidRPr="00467E1A" w:rsidRDefault="00467E1A" w:rsidP="00467E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4143" w:rsidRDefault="00467E1A" w:rsidP="00467E1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99" w:rsidRPr="00BB0999" w:rsidRDefault="00BB0999" w:rsidP="00467E1A">
            <w:pPr>
              <w:ind w:left="360"/>
              <w:rPr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3" w:rsidRPr="00834022" w:rsidRDefault="00E24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E24143" w:rsidRDefault="00E24143" w:rsidP="00E24143">
      <w:pPr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E24143" w:rsidRPr="00ED1C99" w:rsidRDefault="00E24143" w:rsidP="0009564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Форма (метод) </w:t>
      </w:r>
      <w:proofErr w:type="gram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контрольного</w:t>
      </w:r>
      <w:proofErr w:type="gram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заходу та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програмних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результатів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</w:p>
    <w:p w:rsidR="00286C96" w:rsidRDefault="00286C96" w:rsidP="000956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47EE9" w:rsidRPr="00ED1C99" w:rsidRDefault="00247EE9" w:rsidP="000956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7EE9" w:rsidRPr="00ED1C99" w:rsidRDefault="00247EE9" w:rsidP="000956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7EE9" w:rsidRPr="00ED1C99" w:rsidRDefault="00247EE9" w:rsidP="000956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7EE9" w:rsidRPr="00ED1C99" w:rsidRDefault="00247EE9" w:rsidP="000956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7EE9" w:rsidRPr="00BB0999" w:rsidRDefault="00247EE9" w:rsidP="00247EE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B0999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BB0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999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247EE9" w:rsidRPr="00BB0999" w:rsidRDefault="00247EE9" w:rsidP="00247EE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10487"/>
        <w:gridCol w:w="1805"/>
      </w:tblGrid>
      <w:tr w:rsidR="00247EE9" w:rsidRPr="00247EE9" w:rsidTr="00247EE9">
        <w:tc>
          <w:tcPr>
            <w:tcW w:w="2211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Вид роботи</w:t>
            </w:r>
          </w:p>
        </w:tc>
        <w:tc>
          <w:tcPr>
            <w:tcW w:w="10487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1805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</w:tr>
      <w:tr w:rsidR="00247EE9" w:rsidRPr="00247EE9" w:rsidTr="00247EE9">
        <w:tc>
          <w:tcPr>
            <w:tcW w:w="2211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завдань на практичних заняттях 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</w:tcPr>
          <w:p w:rsidR="00247EE9" w:rsidRPr="00ED1C9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такий спосіб: 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нараховуються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якщо здобувач демонструє високий рівень сформованості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і мовленнєвих умінь і навичок,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припускається окремих помилок, може самостійно виправити після зауваження викладача; </w:t>
            </w:r>
          </w:p>
          <w:p w:rsidR="00247EE9" w:rsidRPr="00ED1C9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бал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передбачає достатній рівень сформованості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0 балів 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відзначається відсутність необхідних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і сформованість на низькому рівні мовленнєвих умінь і навичок.</w:t>
            </w:r>
          </w:p>
        </w:tc>
        <w:tc>
          <w:tcPr>
            <w:tcW w:w="1805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47EE9" w:rsidRPr="00247EE9" w:rsidTr="00247EE9">
        <w:trPr>
          <w:trHeight w:val="1974"/>
        </w:trPr>
        <w:tc>
          <w:tcPr>
            <w:tcW w:w="2211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семестр)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19-15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14-10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і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5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47EE9" w:rsidRPr="00247EE9" w:rsidTr="00247EE9">
        <w:tc>
          <w:tcPr>
            <w:tcW w:w="2211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487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20</w:t>
            </w:r>
          </w:p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7EE9" w:rsidRPr="00247EE9" w:rsidRDefault="00247EE9" w:rsidP="00247EE9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86C96" w:rsidRDefault="00286C96" w:rsidP="00286C9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4143" w:rsidRPr="00286C96" w:rsidRDefault="00E24143" w:rsidP="00286C96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86C96">
        <w:rPr>
          <w:rFonts w:ascii="Times New Roman" w:hAnsi="Times New Roman" w:cs="Times New Roman"/>
          <w:sz w:val="24"/>
          <w:szCs w:val="24"/>
          <w:lang w:val="ru-RU"/>
        </w:rPr>
        <w:t xml:space="preserve">Шкала </w:t>
      </w:r>
      <w:proofErr w:type="spellStart"/>
      <w:r w:rsidRPr="00286C96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286C96">
        <w:rPr>
          <w:rFonts w:ascii="Times New Roman" w:hAnsi="Times New Roman" w:cs="Times New Roman"/>
          <w:sz w:val="24"/>
          <w:szCs w:val="24"/>
          <w:lang w:val="ru-RU"/>
        </w:rPr>
        <w:t xml:space="preserve"> у ХДУ за </w:t>
      </w:r>
      <w:r w:rsidRPr="00286C96">
        <w:rPr>
          <w:rFonts w:ascii="Times New Roman" w:eastAsia="MS Mincho" w:hAnsi="Times New Roman" w:cs="Times New Roman"/>
          <w:sz w:val="24"/>
          <w:szCs w:val="24"/>
          <w:lang w:val="ru-RU"/>
        </w:rPr>
        <w:t>ЄКТС</w:t>
      </w:r>
    </w:p>
    <w:p w:rsidR="00E24143" w:rsidRPr="00286C96" w:rsidRDefault="00E24143" w:rsidP="00286C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івню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сформованості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фахових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 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отриманих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програмних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здобувача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шкалою </w:t>
      </w:r>
      <w:r w:rsidRPr="00286C96">
        <w:rPr>
          <w:rFonts w:ascii="Times New Roman" w:hAnsi="Times New Roman" w:cs="Times New Roman"/>
          <w:sz w:val="24"/>
          <w:szCs w:val="24"/>
        </w:rPr>
        <w:t xml:space="preserve">ЄКТС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системою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43" w:rsidRPr="00286C96" w:rsidRDefault="00E24143" w:rsidP="00286C9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49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1"/>
        <w:gridCol w:w="2063"/>
        <w:gridCol w:w="1983"/>
        <w:gridCol w:w="6233"/>
      </w:tblGrid>
      <w:tr w:rsidR="00E24143" w:rsidRPr="00EF4FEF" w:rsidTr="00247EE9">
        <w:trPr>
          <w:trHeight w:val="75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/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шкалою/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</w:tr>
      <w:tr w:rsidR="00E24143" w:rsidRPr="00EF4FEF" w:rsidTr="00247EE9">
        <w:trPr>
          <w:trHeight w:val="43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e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xcellent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E24143" w:rsidRPr="00EF4FEF" w:rsidTr="00247EE9">
        <w:trPr>
          <w:trHeight w:val="19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82-89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g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ood</w:t>
            </w:r>
            <w:proofErr w:type="spellEnd"/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E24143" w:rsidRPr="00EF4FEF" w:rsidTr="00247EE9">
        <w:trPr>
          <w:trHeight w:val="22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24143" w:rsidRPr="00EF4FEF" w:rsidTr="00247EE9">
        <w:trPr>
          <w:trHeight w:val="22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s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atisfactory</w:t>
            </w:r>
            <w:proofErr w:type="spellEnd"/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E24143" w:rsidRPr="00EF4FEF" w:rsidTr="00247EE9">
        <w:trPr>
          <w:trHeight w:val="22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24143" w:rsidRPr="00EF4FEF" w:rsidTr="00247EE9">
        <w:trPr>
          <w:trHeight w:val="444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f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ail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E24143" w:rsidRPr="00EF4FEF" w:rsidTr="00247EE9">
        <w:trPr>
          <w:trHeight w:val="51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43" w:rsidRPr="00EF4FEF" w:rsidRDefault="00E2414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н</w:t>
            </w: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езадовільно з обов’язковим повторним вивченням дисципліни</w:t>
            </w:r>
          </w:p>
        </w:tc>
      </w:tr>
    </w:tbl>
    <w:p w:rsidR="00286C96" w:rsidRDefault="00286C96" w:rsidP="00286C96">
      <w:pPr>
        <w:spacing w:after="200" w:line="276" w:lineRule="auto"/>
        <w:ind w:left="360"/>
        <w:jc w:val="both"/>
        <w:rPr>
          <w:lang w:val="uk-UA"/>
        </w:rPr>
      </w:pPr>
    </w:p>
    <w:p w:rsidR="00247EE9" w:rsidRPr="00577A11" w:rsidRDefault="00247EE9" w:rsidP="00286C96">
      <w:pPr>
        <w:pStyle w:val="a"/>
        <w:spacing w:after="200" w:line="276" w:lineRule="auto"/>
        <w:ind w:left="720" w:hanging="360"/>
        <w:jc w:val="both"/>
      </w:pPr>
      <w:r w:rsidRPr="00577A11">
        <w:t xml:space="preserve">Список рекомендованих джерел </w:t>
      </w:r>
    </w:p>
    <w:p w:rsidR="00247EE9" w:rsidRPr="00577A11" w:rsidRDefault="00247EE9" w:rsidP="00247E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A1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>A</w:t>
      </w:r>
      <w:r w:rsidRPr="00577A11">
        <w:rPr>
          <w:b w:val="0"/>
        </w:rPr>
        <w:t xml:space="preserve"> </w:t>
      </w:r>
      <w:r w:rsidRPr="00577A11">
        <w:rPr>
          <w:b w:val="0"/>
          <w:lang w:val="en-US"/>
        </w:rPr>
        <w:t>Way</w:t>
      </w:r>
      <w:r w:rsidRPr="00577A11">
        <w:rPr>
          <w:b w:val="0"/>
        </w:rPr>
        <w:t xml:space="preserve"> </w:t>
      </w:r>
      <w:r w:rsidRPr="00577A11">
        <w:rPr>
          <w:b w:val="0"/>
          <w:lang w:val="en-US"/>
        </w:rPr>
        <w:t>to</w:t>
      </w:r>
      <w:r w:rsidRPr="00577A11">
        <w:rPr>
          <w:b w:val="0"/>
        </w:rPr>
        <w:t xml:space="preserve"> </w:t>
      </w:r>
      <w:r w:rsidRPr="00577A11">
        <w:rPr>
          <w:b w:val="0"/>
          <w:lang w:val="en-US"/>
        </w:rPr>
        <w:t xml:space="preserve">Success: English for University Students. </w:t>
      </w:r>
      <w:r w:rsidRPr="00577A11">
        <w:rPr>
          <w:b w:val="0"/>
        </w:rPr>
        <w:t xml:space="preserve">Н.В. </w:t>
      </w:r>
      <w:proofErr w:type="spellStart"/>
      <w:r w:rsidRPr="00577A11">
        <w:rPr>
          <w:b w:val="0"/>
        </w:rPr>
        <w:t>Тучина</w:t>
      </w:r>
      <w:proofErr w:type="spellEnd"/>
      <w:r w:rsidRPr="00577A11">
        <w:rPr>
          <w:b w:val="0"/>
        </w:rPr>
        <w:t xml:space="preserve">, І.В. </w:t>
      </w:r>
      <w:proofErr w:type="spellStart"/>
      <w:r w:rsidRPr="00577A11">
        <w:rPr>
          <w:b w:val="0"/>
        </w:rPr>
        <w:t>Жарковська</w:t>
      </w:r>
      <w:proofErr w:type="spellEnd"/>
      <w:r w:rsidRPr="00577A11">
        <w:rPr>
          <w:b w:val="0"/>
        </w:rPr>
        <w:t>, Н.О. Зайцева та ін. Харків: Фоліо, 2014.</w:t>
      </w:r>
      <w:r w:rsidR="00577A11" w:rsidRPr="00577A11">
        <w:rPr>
          <w:b w:val="0"/>
        </w:rPr>
        <w:t xml:space="preserve"> </w:t>
      </w:r>
      <w:r w:rsidRPr="00577A11">
        <w:rPr>
          <w:b w:val="0"/>
        </w:rPr>
        <w:t>320 с.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proofErr w:type="spellStart"/>
      <w:r w:rsidRPr="00577A11">
        <w:rPr>
          <w:b w:val="0"/>
        </w:rPr>
        <w:t>Черноватий</w:t>
      </w:r>
      <w:proofErr w:type="spellEnd"/>
      <w:r w:rsidRPr="00577A11">
        <w:rPr>
          <w:b w:val="0"/>
        </w:rPr>
        <w:t xml:space="preserve"> Л.М., </w:t>
      </w:r>
      <w:proofErr w:type="spellStart"/>
      <w:r w:rsidRPr="00577A11">
        <w:rPr>
          <w:b w:val="0"/>
        </w:rPr>
        <w:t>Карабан</w:t>
      </w:r>
      <w:proofErr w:type="spellEnd"/>
      <w:r w:rsidRPr="00577A11">
        <w:rPr>
          <w:b w:val="0"/>
        </w:rPr>
        <w:t xml:space="preserve"> В.І. Практичний курс англійської мови: Підручник для студентів </w:t>
      </w:r>
      <w:r w:rsidR="00577A11" w:rsidRPr="00577A11">
        <w:rPr>
          <w:b w:val="0"/>
        </w:rPr>
        <w:t>другого</w:t>
      </w:r>
      <w:r w:rsidRPr="00577A11">
        <w:rPr>
          <w:b w:val="0"/>
        </w:rPr>
        <w:t xml:space="preserve"> курсу вищих закладів освіти (філологічні спеціальності та спеціальність «Переклад»). </w:t>
      </w:r>
      <w:r w:rsidR="00577A11" w:rsidRPr="00577A11">
        <w:rPr>
          <w:b w:val="0"/>
        </w:rPr>
        <w:t>Вінниця: Нова книга,  2005</w:t>
      </w:r>
      <w:r w:rsidRPr="00577A11">
        <w:rPr>
          <w:b w:val="0"/>
        </w:rPr>
        <w:t>.</w:t>
      </w:r>
      <w:r w:rsidRPr="00577A11">
        <w:rPr>
          <w:b w:val="0"/>
          <w:iCs/>
        </w:rPr>
        <w:t xml:space="preserve"> </w:t>
      </w:r>
      <w:r w:rsidR="00577A11" w:rsidRPr="00577A11">
        <w:rPr>
          <w:b w:val="0"/>
          <w:iCs/>
        </w:rPr>
        <w:t>357</w:t>
      </w:r>
      <w:r w:rsidRPr="00577A11">
        <w:rPr>
          <w:b w:val="0"/>
        </w:rPr>
        <w:t xml:space="preserve"> с.</w:t>
      </w:r>
    </w:p>
    <w:p w:rsidR="00247EE9" w:rsidRPr="00577A11" w:rsidRDefault="00247EE9" w:rsidP="00247EE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11">
        <w:rPr>
          <w:rFonts w:ascii="Times New Roman" w:hAnsi="Times New Roman" w:cs="Times New Roman"/>
          <w:sz w:val="24"/>
          <w:szCs w:val="24"/>
        </w:rPr>
        <w:t>Допоміжні</w:t>
      </w:r>
      <w:proofErr w:type="spellEnd"/>
    </w:p>
    <w:p w:rsidR="00577A11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proofErr w:type="spellStart"/>
      <w:r w:rsidRPr="00577A11">
        <w:rPr>
          <w:b w:val="0"/>
          <w:lang w:val="en-US"/>
        </w:rPr>
        <w:t>Doodley</w:t>
      </w:r>
      <w:proofErr w:type="spellEnd"/>
      <w:r w:rsidRPr="00577A11">
        <w:rPr>
          <w:b w:val="0"/>
          <w:lang w:val="en-US"/>
        </w:rPr>
        <w:t xml:space="preserve"> J., Evans V. </w:t>
      </w:r>
      <w:proofErr w:type="spellStart"/>
      <w:r w:rsidRPr="00577A11">
        <w:rPr>
          <w:b w:val="0"/>
          <w:lang w:val="en-US"/>
        </w:rPr>
        <w:t>Grammarway</w:t>
      </w:r>
      <w:proofErr w:type="spellEnd"/>
      <w:r w:rsidRPr="00577A11">
        <w:rPr>
          <w:b w:val="0"/>
          <w:lang w:val="en-US"/>
        </w:rPr>
        <w:t xml:space="preserve"> 4. Express Publishing. 1999. 276 p.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 xml:space="preserve">McCarthy M., O’Dell F. English Vocabulary in Use. Upper-Intermediate and Advanced. Cambridge </w:t>
      </w:r>
      <w:proofErr w:type="spellStart"/>
      <w:r w:rsidRPr="00577A11">
        <w:rPr>
          <w:b w:val="0"/>
        </w:rPr>
        <w:t>University</w:t>
      </w:r>
      <w:proofErr w:type="spellEnd"/>
      <w:r w:rsidRPr="00577A11">
        <w:rPr>
          <w:b w:val="0"/>
        </w:rPr>
        <w:t xml:space="preserve"> </w:t>
      </w:r>
      <w:proofErr w:type="spellStart"/>
      <w:r w:rsidRPr="00577A11">
        <w:rPr>
          <w:b w:val="0"/>
        </w:rPr>
        <w:t>Press</w:t>
      </w:r>
      <w:proofErr w:type="spellEnd"/>
      <w:r w:rsidRPr="00577A11">
        <w:rPr>
          <w:b w:val="0"/>
        </w:rPr>
        <w:t>, 1999.303 p.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 xml:space="preserve">Redman S. English Vocabulary in Use. Pre-Intermediate and Intermediate. Cambridge University Press, 1999. </w:t>
      </w:r>
      <w:r w:rsidRPr="00577A11">
        <w:rPr>
          <w:b w:val="0"/>
        </w:rPr>
        <w:t>269 p.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 xml:space="preserve">Thomson A. J., Martinet A. V. A Practical English Grammar. </w:t>
      </w:r>
      <w:proofErr w:type="spellStart"/>
      <w:r w:rsidRPr="00577A11">
        <w:rPr>
          <w:b w:val="0"/>
        </w:rPr>
        <w:t>Oxford</w:t>
      </w:r>
      <w:proofErr w:type="spellEnd"/>
      <w:r w:rsidRPr="00577A11">
        <w:rPr>
          <w:b w:val="0"/>
        </w:rPr>
        <w:t xml:space="preserve"> </w:t>
      </w:r>
      <w:proofErr w:type="spellStart"/>
      <w:r w:rsidRPr="00577A11">
        <w:rPr>
          <w:b w:val="0"/>
        </w:rPr>
        <w:t>University</w:t>
      </w:r>
      <w:proofErr w:type="spellEnd"/>
      <w:r w:rsidRPr="00577A11">
        <w:rPr>
          <w:b w:val="0"/>
        </w:rPr>
        <w:t xml:space="preserve"> </w:t>
      </w:r>
      <w:proofErr w:type="spellStart"/>
      <w:r w:rsidRPr="00577A11">
        <w:rPr>
          <w:b w:val="0"/>
        </w:rPr>
        <w:t>Press</w:t>
      </w:r>
      <w:proofErr w:type="spellEnd"/>
      <w:r w:rsidRPr="00577A11">
        <w:rPr>
          <w:b w:val="0"/>
        </w:rPr>
        <w:t>, 1995. 383 p.</w:t>
      </w:r>
    </w:p>
    <w:p w:rsidR="00577A11" w:rsidRPr="00577A11" w:rsidRDefault="00577A11" w:rsidP="00577A11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</w:rPr>
      </w:pPr>
      <w:proofErr w:type="spellStart"/>
      <w:r w:rsidRPr="00577A11">
        <w:rPr>
          <w:b w:val="0"/>
        </w:rPr>
        <w:t>Черноватий</w:t>
      </w:r>
      <w:proofErr w:type="spellEnd"/>
      <w:r w:rsidRPr="00577A11">
        <w:rPr>
          <w:b w:val="0"/>
        </w:rPr>
        <w:t xml:space="preserve"> Л.М., </w:t>
      </w:r>
      <w:proofErr w:type="spellStart"/>
      <w:r w:rsidRPr="00577A11">
        <w:rPr>
          <w:b w:val="0"/>
        </w:rPr>
        <w:t>Карабан</w:t>
      </w:r>
      <w:proofErr w:type="spellEnd"/>
      <w:r w:rsidRPr="00577A11">
        <w:rPr>
          <w:b w:val="0"/>
        </w:rPr>
        <w:t xml:space="preserve"> В.І. Практична граматика англійської мови з вправами: </w:t>
      </w:r>
      <w:proofErr w:type="spellStart"/>
      <w:r w:rsidRPr="00577A11">
        <w:rPr>
          <w:b w:val="0"/>
        </w:rPr>
        <w:t>навч</w:t>
      </w:r>
      <w:proofErr w:type="spellEnd"/>
      <w:r w:rsidRPr="00577A11">
        <w:rPr>
          <w:b w:val="0"/>
        </w:rPr>
        <w:t xml:space="preserve">. посібник для </w:t>
      </w:r>
      <w:proofErr w:type="spellStart"/>
      <w:r w:rsidRPr="00577A11">
        <w:rPr>
          <w:b w:val="0"/>
        </w:rPr>
        <w:t>студ</w:t>
      </w:r>
      <w:proofErr w:type="spellEnd"/>
      <w:r w:rsidRPr="00577A11">
        <w:rPr>
          <w:b w:val="0"/>
        </w:rPr>
        <w:t>. вищих закладів освіти: Т. 2. Вінниця, Нова книга. 2017. 280 с.</w:t>
      </w:r>
    </w:p>
    <w:p w:rsidR="00577A11" w:rsidRPr="00577A11" w:rsidRDefault="00577A11" w:rsidP="00577A11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  <w:lang w:val="en-US"/>
        </w:rPr>
      </w:pPr>
      <w:proofErr w:type="spellStart"/>
      <w:r w:rsidRPr="00577A11">
        <w:rPr>
          <w:b w:val="0"/>
        </w:rPr>
        <w:t>Черноватий</w:t>
      </w:r>
      <w:proofErr w:type="spellEnd"/>
      <w:r w:rsidRPr="00577A11">
        <w:rPr>
          <w:b w:val="0"/>
        </w:rPr>
        <w:t xml:space="preserve"> Л.М., </w:t>
      </w:r>
      <w:proofErr w:type="spellStart"/>
      <w:r w:rsidRPr="00577A11">
        <w:rPr>
          <w:b w:val="0"/>
        </w:rPr>
        <w:t>Карабан</w:t>
      </w:r>
      <w:proofErr w:type="spellEnd"/>
      <w:r w:rsidRPr="00577A11">
        <w:rPr>
          <w:b w:val="0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247EE9" w:rsidRPr="00577A11" w:rsidRDefault="00247EE9" w:rsidP="00247EE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11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57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11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lastRenderedPageBreak/>
        <w:t xml:space="preserve">Longman Dictionary of Contemporary English. URL: </w:t>
      </w:r>
      <w:hyperlink r:id="rId17" w:history="1">
        <w:r w:rsidRPr="00577A11">
          <w:rPr>
            <w:rStyle w:val="a7"/>
            <w:b w:val="0"/>
            <w:lang w:val="en-US"/>
          </w:rPr>
          <w:t>https://www.ldoceonline.com/</w:t>
        </w:r>
      </w:hyperlink>
      <w:r w:rsidRPr="00577A11">
        <w:rPr>
          <w:b w:val="0"/>
          <w:lang w:val="en-US"/>
        </w:rPr>
        <w:t xml:space="preserve"> 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t xml:space="preserve">Macmillan Dictionary. URL: </w:t>
      </w:r>
      <w:hyperlink r:id="rId18" w:history="1">
        <w:r w:rsidRPr="00577A11">
          <w:rPr>
            <w:rStyle w:val="a7"/>
            <w:b w:val="0"/>
            <w:lang w:val="en-US"/>
          </w:rPr>
          <w:t>https://www.macmillandictionary.com/</w:t>
        </w:r>
      </w:hyperlink>
      <w:r w:rsidRPr="00577A11">
        <w:rPr>
          <w:b w:val="0"/>
          <w:lang w:val="en-US"/>
        </w:rPr>
        <w:t xml:space="preserve"> 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  <w:lang w:val="en-US"/>
        </w:rPr>
      </w:pPr>
      <w:proofErr w:type="spellStart"/>
      <w:r w:rsidRPr="00577A11">
        <w:rPr>
          <w:b w:val="0"/>
          <w:lang w:val="en-US"/>
        </w:rPr>
        <w:t>GrammarWay</w:t>
      </w:r>
      <w:proofErr w:type="spellEnd"/>
      <w:r w:rsidRPr="00577A11">
        <w:rPr>
          <w:b w:val="0"/>
          <w:lang w:val="en-US"/>
        </w:rPr>
        <w:t xml:space="preserve">. URL:  </w:t>
      </w:r>
      <w:hyperlink r:id="rId19" w:history="1">
        <w:r w:rsidRPr="00577A11">
          <w:rPr>
            <w:rStyle w:val="a7"/>
            <w:b w:val="0"/>
            <w:lang w:val="en-US"/>
          </w:rPr>
          <w:t>https://grammarway.com/ua</w:t>
        </w:r>
      </w:hyperlink>
      <w:r w:rsidRPr="00577A11">
        <w:rPr>
          <w:b w:val="0"/>
          <w:lang w:val="en-US"/>
        </w:rPr>
        <w:t xml:space="preserve"> 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t xml:space="preserve">British National Corpus: URL:  </w:t>
      </w:r>
      <w:hyperlink r:id="rId20" w:history="1">
        <w:r w:rsidRPr="00577A11">
          <w:rPr>
            <w:rStyle w:val="a7"/>
            <w:b w:val="0"/>
            <w:lang w:val="en-US"/>
          </w:rPr>
          <w:t>http://www.natcorp.ox.ac.uk/</w:t>
        </w:r>
      </w:hyperlink>
      <w:r w:rsidRPr="00577A11">
        <w:rPr>
          <w:b w:val="0"/>
          <w:lang w:val="en-US"/>
        </w:rPr>
        <w:t xml:space="preserve"> </w:t>
      </w:r>
    </w:p>
    <w:p w:rsidR="00247EE9" w:rsidRPr="00577A11" w:rsidRDefault="00247EE9" w:rsidP="00247EE9">
      <w:pPr>
        <w:pStyle w:val="a"/>
        <w:numPr>
          <w:ilvl w:val="0"/>
          <w:numId w:val="3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t xml:space="preserve">Corpus of Contemporary American English. URL: </w:t>
      </w:r>
      <w:hyperlink r:id="rId21" w:history="1">
        <w:r w:rsidRPr="00577A11">
          <w:rPr>
            <w:rStyle w:val="a7"/>
            <w:b w:val="0"/>
            <w:lang w:val="en-US"/>
          </w:rPr>
          <w:t>https://www.english-corpora.org/coca/</w:t>
        </w:r>
      </w:hyperlink>
      <w:r w:rsidRPr="00577A11">
        <w:rPr>
          <w:b w:val="0"/>
          <w:lang w:val="en-US"/>
        </w:rPr>
        <w:t xml:space="preserve"> </w:t>
      </w:r>
    </w:p>
    <w:p w:rsidR="00247EE9" w:rsidRPr="00F73AB1" w:rsidRDefault="00247EE9" w:rsidP="00247EE9">
      <w:pPr>
        <w:rPr>
          <w:lang w:val="en-US"/>
        </w:rPr>
      </w:pPr>
    </w:p>
    <w:p w:rsidR="00247EE9" w:rsidRPr="00F73AB1" w:rsidRDefault="00247EE9" w:rsidP="00247EE9">
      <w:pPr>
        <w:rPr>
          <w:lang w:val="en-US"/>
        </w:rPr>
      </w:pPr>
    </w:p>
    <w:p w:rsidR="00E24143" w:rsidRPr="00247EE9" w:rsidRDefault="00E24143" w:rsidP="00E24143">
      <w:pPr>
        <w:widowControl w:val="0"/>
        <w:rPr>
          <w:rFonts w:eastAsia="Times New Roman"/>
          <w:b/>
          <w:sz w:val="28"/>
          <w:szCs w:val="28"/>
          <w:lang w:val="en-US" w:eastAsia="zh-CN"/>
        </w:rPr>
      </w:pPr>
    </w:p>
    <w:p w:rsidR="00E24143" w:rsidRDefault="00E24143" w:rsidP="00E24143">
      <w:pPr>
        <w:widowControl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E24143" w:rsidRDefault="00E24143" w:rsidP="00E24143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</w:p>
    <w:sectPr w:rsidR="00E24143" w:rsidSect="004A2790">
      <w:pgSz w:w="16838" w:h="11906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7FD"/>
    <w:multiLevelType w:val="hybridMultilevel"/>
    <w:tmpl w:val="0EE60C28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E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D665C"/>
    <w:multiLevelType w:val="hybridMultilevel"/>
    <w:tmpl w:val="181E9394"/>
    <w:lvl w:ilvl="0" w:tplc="1C00A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9CE"/>
    <w:multiLevelType w:val="hybridMultilevel"/>
    <w:tmpl w:val="6E1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A135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9B"/>
    <w:multiLevelType w:val="hybridMultilevel"/>
    <w:tmpl w:val="1556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7C9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092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2474"/>
    <w:multiLevelType w:val="hybridMultilevel"/>
    <w:tmpl w:val="3E2C9A2C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47B50"/>
    <w:multiLevelType w:val="hybridMultilevel"/>
    <w:tmpl w:val="FC1A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6AF9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63E3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25FC5"/>
    <w:multiLevelType w:val="hybridMultilevel"/>
    <w:tmpl w:val="97AE9A44"/>
    <w:lvl w:ilvl="0" w:tplc="EABCD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C6B69"/>
    <w:multiLevelType w:val="hybridMultilevel"/>
    <w:tmpl w:val="B0088E76"/>
    <w:lvl w:ilvl="0" w:tplc="8F1210F8">
      <w:start w:val="2"/>
      <w:numFmt w:val="decimal"/>
      <w:lvlText w:val="%1"/>
      <w:lvlJc w:val="left"/>
      <w:pPr>
        <w:ind w:left="844" w:hanging="360"/>
      </w:pPr>
      <w:rPr>
        <w:rFonts w:ascii="Times New Roman" w:hAnsi="Times New Roman" w:cs="Times New Roman"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564" w:hanging="360"/>
      </w:pPr>
    </w:lvl>
    <w:lvl w:ilvl="2" w:tplc="0422001B">
      <w:start w:val="1"/>
      <w:numFmt w:val="lowerRoman"/>
      <w:lvlText w:val="%3."/>
      <w:lvlJc w:val="right"/>
      <w:pPr>
        <w:ind w:left="2284" w:hanging="180"/>
      </w:pPr>
    </w:lvl>
    <w:lvl w:ilvl="3" w:tplc="0422000F">
      <w:start w:val="1"/>
      <w:numFmt w:val="decimal"/>
      <w:lvlText w:val="%4."/>
      <w:lvlJc w:val="left"/>
      <w:pPr>
        <w:ind w:left="3004" w:hanging="360"/>
      </w:pPr>
    </w:lvl>
    <w:lvl w:ilvl="4" w:tplc="04220019">
      <w:start w:val="1"/>
      <w:numFmt w:val="lowerLetter"/>
      <w:lvlText w:val="%5."/>
      <w:lvlJc w:val="left"/>
      <w:pPr>
        <w:ind w:left="3724" w:hanging="360"/>
      </w:pPr>
    </w:lvl>
    <w:lvl w:ilvl="5" w:tplc="0422001B">
      <w:start w:val="1"/>
      <w:numFmt w:val="lowerRoman"/>
      <w:lvlText w:val="%6."/>
      <w:lvlJc w:val="right"/>
      <w:pPr>
        <w:ind w:left="4444" w:hanging="180"/>
      </w:pPr>
    </w:lvl>
    <w:lvl w:ilvl="6" w:tplc="0422000F">
      <w:start w:val="1"/>
      <w:numFmt w:val="decimal"/>
      <w:lvlText w:val="%7."/>
      <w:lvlJc w:val="left"/>
      <w:pPr>
        <w:ind w:left="5164" w:hanging="360"/>
      </w:pPr>
    </w:lvl>
    <w:lvl w:ilvl="7" w:tplc="04220019">
      <w:start w:val="1"/>
      <w:numFmt w:val="lowerLetter"/>
      <w:lvlText w:val="%8."/>
      <w:lvlJc w:val="left"/>
      <w:pPr>
        <w:ind w:left="5884" w:hanging="360"/>
      </w:pPr>
    </w:lvl>
    <w:lvl w:ilvl="8" w:tplc="0422001B">
      <w:start w:val="1"/>
      <w:numFmt w:val="lowerRoman"/>
      <w:lvlText w:val="%9."/>
      <w:lvlJc w:val="right"/>
      <w:pPr>
        <w:ind w:left="6604" w:hanging="180"/>
      </w:pPr>
    </w:lvl>
  </w:abstractNum>
  <w:abstractNum w:abstractNumId="15">
    <w:nsid w:val="29FE4078"/>
    <w:multiLevelType w:val="hybridMultilevel"/>
    <w:tmpl w:val="F1AAD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856CB"/>
    <w:multiLevelType w:val="hybridMultilevel"/>
    <w:tmpl w:val="E3640D68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C6ACF"/>
    <w:multiLevelType w:val="hybridMultilevel"/>
    <w:tmpl w:val="8850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7C72"/>
    <w:multiLevelType w:val="hybridMultilevel"/>
    <w:tmpl w:val="D610CD38"/>
    <w:lvl w:ilvl="0" w:tplc="1C00A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95EE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C080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E2F6E"/>
    <w:multiLevelType w:val="hybridMultilevel"/>
    <w:tmpl w:val="A4E4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E5D29"/>
    <w:multiLevelType w:val="hybridMultilevel"/>
    <w:tmpl w:val="56AA31EA"/>
    <w:lvl w:ilvl="0" w:tplc="EABCD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7C26"/>
    <w:multiLevelType w:val="hybridMultilevel"/>
    <w:tmpl w:val="035C3836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7B2B"/>
    <w:multiLevelType w:val="hybridMultilevel"/>
    <w:tmpl w:val="94B0D21E"/>
    <w:lvl w:ilvl="0" w:tplc="5508A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B2804"/>
    <w:multiLevelType w:val="hybridMultilevel"/>
    <w:tmpl w:val="8CCCF5B8"/>
    <w:lvl w:ilvl="0" w:tplc="FFA403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454B4"/>
    <w:multiLevelType w:val="hybridMultilevel"/>
    <w:tmpl w:val="AA8C3E66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D2321"/>
    <w:multiLevelType w:val="hybridMultilevel"/>
    <w:tmpl w:val="43766908"/>
    <w:lvl w:ilvl="0" w:tplc="BEC63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20F3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60292"/>
    <w:multiLevelType w:val="hybridMultilevel"/>
    <w:tmpl w:val="7FBCDBBA"/>
    <w:lvl w:ilvl="0" w:tplc="271247E6">
      <w:start w:val="2"/>
      <w:numFmt w:val="decimal"/>
      <w:pStyle w:val="a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>
    <w:nsid w:val="66E52CA2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12A03"/>
    <w:multiLevelType w:val="hybridMultilevel"/>
    <w:tmpl w:val="E9AC03EC"/>
    <w:lvl w:ilvl="0" w:tplc="FFA403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A54D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8542E"/>
    <w:multiLevelType w:val="hybridMultilevel"/>
    <w:tmpl w:val="7290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6AAE68A7"/>
    <w:multiLevelType w:val="hybridMultilevel"/>
    <w:tmpl w:val="1AB62AE8"/>
    <w:lvl w:ilvl="0" w:tplc="FFA403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60C59"/>
    <w:multiLevelType w:val="hybridMultilevel"/>
    <w:tmpl w:val="D504A54A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C0941"/>
    <w:multiLevelType w:val="hybridMultilevel"/>
    <w:tmpl w:val="A9D03F40"/>
    <w:lvl w:ilvl="0" w:tplc="EABCD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71C4"/>
    <w:multiLevelType w:val="hybridMultilevel"/>
    <w:tmpl w:val="928479D4"/>
    <w:lvl w:ilvl="0" w:tplc="1C00A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A1AAE"/>
    <w:multiLevelType w:val="hybridMultilevel"/>
    <w:tmpl w:val="7F240044"/>
    <w:lvl w:ilvl="0" w:tplc="1C00A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15833"/>
    <w:multiLevelType w:val="hybridMultilevel"/>
    <w:tmpl w:val="E14238DE"/>
    <w:lvl w:ilvl="0" w:tplc="1C00A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773B6136"/>
    <w:multiLevelType w:val="hybridMultilevel"/>
    <w:tmpl w:val="21B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17340"/>
    <w:multiLevelType w:val="hybridMultilevel"/>
    <w:tmpl w:val="72B40136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A21F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068F6"/>
    <w:multiLevelType w:val="hybridMultilevel"/>
    <w:tmpl w:val="76F06C40"/>
    <w:lvl w:ilvl="0" w:tplc="559A7D1A">
      <w:start w:val="1"/>
      <w:numFmt w:val="decimal"/>
      <w:lvlText w:val="%1."/>
      <w:lvlJc w:val="left"/>
      <w:pPr>
        <w:ind w:left="844" w:hanging="360"/>
      </w:pPr>
      <w:rPr>
        <w:rFonts w:ascii="Times New Roman" w:eastAsia="Calibri" w:hAnsi="Times New Roman" w:cs="Times New Roman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564" w:hanging="360"/>
      </w:pPr>
    </w:lvl>
    <w:lvl w:ilvl="2" w:tplc="0422001B">
      <w:start w:val="1"/>
      <w:numFmt w:val="lowerRoman"/>
      <w:lvlText w:val="%3."/>
      <w:lvlJc w:val="right"/>
      <w:pPr>
        <w:ind w:left="2284" w:hanging="180"/>
      </w:pPr>
    </w:lvl>
    <w:lvl w:ilvl="3" w:tplc="0422000F">
      <w:start w:val="1"/>
      <w:numFmt w:val="decimal"/>
      <w:lvlText w:val="%4."/>
      <w:lvlJc w:val="left"/>
      <w:pPr>
        <w:ind w:left="3004" w:hanging="360"/>
      </w:pPr>
    </w:lvl>
    <w:lvl w:ilvl="4" w:tplc="04220019">
      <w:start w:val="1"/>
      <w:numFmt w:val="lowerLetter"/>
      <w:lvlText w:val="%5."/>
      <w:lvlJc w:val="left"/>
      <w:pPr>
        <w:ind w:left="3724" w:hanging="360"/>
      </w:pPr>
    </w:lvl>
    <w:lvl w:ilvl="5" w:tplc="0422001B">
      <w:start w:val="1"/>
      <w:numFmt w:val="lowerRoman"/>
      <w:lvlText w:val="%6."/>
      <w:lvlJc w:val="right"/>
      <w:pPr>
        <w:ind w:left="4444" w:hanging="180"/>
      </w:pPr>
    </w:lvl>
    <w:lvl w:ilvl="6" w:tplc="0422000F">
      <w:start w:val="1"/>
      <w:numFmt w:val="decimal"/>
      <w:lvlText w:val="%7."/>
      <w:lvlJc w:val="left"/>
      <w:pPr>
        <w:ind w:left="5164" w:hanging="360"/>
      </w:pPr>
    </w:lvl>
    <w:lvl w:ilvl="7" w:tplc="04220019">
      <w:start w:val="1"/>
      <w:numFmt w:val="lowerLetter"/>
      <w:lvlText w:val="%8."/>
      <w:lvlJc w:val="left"/>
      <w:pPr>
        <w:ind w:left="5884" w:hanging="360"/>
      </w:pPr>
    </w:lvl>
    <w:lvl w:ilvl="8" w:tplc="0422001B">
      <w:start w:val="1"/>
      <w:numFmt w:val="lowerRoman"/>
      <w:lvlText w:val="%9."/>
      <w:lvlJc w:val="right"/>
      <w:pPr>
        <w:ind w:left="6604" w:hanging="180"/>
      </w:pPr>
    </w:lvl>
  </w:abstractNum>
  <w:abstractNum w:abstractNumId="47">
    <w:nsid w:val="7C244995"/>
    <w:multiLevelType w:val="hybridMultilevel"/>
    <w:tmpl w:val="37C8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33"/>
  </w:num>
  <w:num w:numId="5">
    <w:abstractNumId w:val="11"/>
  </w:num>
  <w:num w:numId="6">
    <w:abstractNumId w:val="8"/>
  </w:num>
  <w:num w:numId="7">
    <w:abstractNumId w:val="1"/>
  </w:num>
  <w:num w:numId="8">
    <w:abstractNumId w:val="45"/>
  </w:num>
  <w:num w:numId="9">
    <w:abstractNumId w:val="20"/>
  </w:num>
  <w:num w:numId="10">
    <w:abstractNumId w:val="31"/>
  </w:num>
  <w:num w:numId="11">
    <w:abstractNumId w:val="5"/>
  </w:num>
  <w:num w:numId="12">
    <w:abstractNumId w:val="12"/>
  </w:num>
  <w:num w:numId="13">
    <w:abstractNumId w:val="28"/>
  </w:num>
  <w:num w:numId="14">
    <w:abstractNumId w:val="7"/>
  </w:num>
  <w:num w:numId="15">
    <w:abstractNumId w:val="19"/>
  </w:num>
  <w:num w:numId="16">
    <w:abstractNumId w:val="24"/>
  </w:num>
  <w:num w:numId="17">
    <w:abstractNumId w:val="4"/>
  </w:num>
  <w:num w:numId="18">
    <w:abstractNumId w:val="25"/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9"/>
  </w:num>
  <w:num w:numId="48">
    <w:abstractNumId w:val="25"/>
  </w:num>
  <w:num w:numId="49">
    <w:abstractNumId w:val="3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E"/>
    <w:rsid w:val="00000033"/>
    <w:rsid w:val="000014CC"/>
    <w:rsid w:val="00001A08"/>
    <w:rsid w:val="00001EB4"/>
    <w:rsid w:val="000042F6"/>
    <w:rsid w:val="00004FD7"/>
    <w:rsid w:val="000059B8"/>
    <w:rsid w:val="00007E0A"/>
    <w:rsid w:val="0001147E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564A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2048"/>
    <w:rsid w:val="001A2E74"/>
    <w:rsid w:val="001A36AC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E2613"/>
    <w:rsid w:val="001E3974"/>
    <w:rsid w:val="001E5673"/>
    <w:rsid w:val="001F17F2"/>
    <w:rsid w:val="001F3A69"/>
    <w:rsid w:val="001F58A0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226E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47EE9"/>
    <w:rsid w:val="00250122"/>
    <w:rsid w:val="00250475"/>
    <w:rsid w:val="00256320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86C96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67E1A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4271"/>
    <w:rsid w:val="0050743D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A11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4F94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87E07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D2A5A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F97"/>
    <w:rsid w:val="007B2250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6D39"/>
    <w:rsid w:val="00800267"/>
    <w:rsid w:val="008042F6"/>
    <w:rsid w:val="008042FD"/>
    <w:rsid w:val="00805595"/>
    <w:rsid w:val="00806A1E"/>
    <w:rsid w:val="008072F6"/>
    <w:rsid w:val="00810F35"/>
    <w:rsid w:val="00817621"/>
    <w:rsid w:val="008201CC"/>
    <w:rsid w:val="00821CF0"/>
    <w:rsid w:val="0082257B"/>
    <w:rsid w:val="00826462"/>
    <w:rsid w:val="00827502"/>
    <w:rsid w:val="00830587"/>
    <w:rsid w:val="0083149C"/>
    <w:rsid w:val="0083220B"/>
    <w:rsid w:val="00832787"/>
    <w:rsid w:val="00834022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8F5593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05E4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677BD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0999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20FC"/>
    <w:rsid w:val="00C228FB"/>
    <w:rsid w:val="00C3187E"/>
    <w:rsid w:val="00C4113D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A7FF2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06622"/>
    <w:rsid w:val="00D10322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5D89"/>
    <w:rsid w:val="00D35ED4"/>
    <w:rsid w:val="00D37B2D"/>
    <w:rsid w:val="00D405BA"/>
    <w:rsid w:val="00D40C2F"/>
    <w:rsid w:val="00D43958"/>
    <w:rsid w:val="00D43A56"/>
    <w:rsid w:val="00D50DE4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7EDB"/>
    <w:rsid w:val="00E1331F"/>
    <w:rsid w:val="00E1544F"/>
    <w:rsid w:val="00E1687B"/>
    <w:rsid w:val="00E16D30"/>
    <w:rsid w:val="00E22668"/>
    <w:rsid w:val="00E227FA"/>
    <w:rsid w:val="00E24143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C79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C99"/>
    <w:rsid w:val="00ED1F17"/>
    <w:rsid w:val="00ED3828"/>
    <w:rsid w:val="00ED4448"/>
    <w:rsid w:val="00ED4E03"/>
    <w:rsid w:val="00EE038F"/>
    <w:rsid w:val="00EE365E"/>
    <w:rsid w:val="00EE386C"/>
    <w:rsid w:val="00EE68B5"/>
    <w:rsid w:val="00EF05EF"/>
    <w:rsid w:val="00EF08AF"/>
    <w:rsid w:val="00EF12A3"/>
    <w:rsid w:val="00EF2ED3"/>
    <w:rsid w:val="00EF4BF6"/>
    <w:rsid w:val="00EF4FEF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7CB1"/>
    <w:rsid w:val="00F329C4"/>
    <w:rsid w:val="00F33404"/>
    <w:rsid w:val="00F34176"/>
    <w:rsid w:val="00F37CD4"/>
    <w:rsid w:val="00F409AA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6798D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6E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2226E"/>
    <w:pPr>
      <w:spacing w:after="0" w:line="240" w:lineRule="auto"/>
    </w:pPr>
    <w:rPr>
      <w:lang w:val="en-US"/>
    </w:rPr>
  </w:style>
  <w:style w:type="table" w:styleId="a5">
    <w:name w:val="Table Grid"/>
    <w:basedOn w:val="a2"/>
    <w:autoRedefine/>
    <w:hidden/>
    <w:qFormat/>
    <w:rsid w:val="0022226E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834022"/>
    <w:pPr>
      <w:numPr>
        <w:numId w:val="19"/>
      </w:numPr>
      <w:spacing w:after="0" w:line="240" w:lineRule="auto"/>
      <w:ind w:left="1" w:hanging="3"/>
      <w:contextualSpacing/>
    </w:pPr>
    <w:rPr>
      <w:rFonts w:ascii="Times New Roman" w:eastAsia="Times New Roman" w:hAnsi="Times New Roman" w:cs="Times New Roman"/>
      <w:b/>
      <w:bCs/>
      <w:position w:val="-1"/>
      <w:sz w:val="24"/>
      <w:szCs w:val="24"/>
      <w:lang w:val="uk-UA" w:eastAsia="ru-RU"/>
    </w:rPr>
  </w:style>
  <w:style w:type="paragraph" w:styleId="a6">
    <w:name w:val="Normal (Web)"/>
    <w:basedOn w:val="a0"/>
    <w:autoRedefine/>
    <w:hidden/>
    <w:uiPriority w:val="99"/>
    <w:qFormat/>
    <w:rsid w:val="002222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styleId="a7">
    <w:name w:val="Hyperlink"/>
    <w:autoRedefine/>
    <w:hidden/>
    <w:qFormat/>
    <w:rsid w:val="002222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22226E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  <w:style w:type="paragraph" w:styleId="2">
    <w:name w:val="Body Text 2"/>
    <w:basedOn w:val="a0"/>
    <w:link w:val="20"/>
    <w:uiPriority w:val="99"/>
    <w:semiHidden/>
    <w:unhideWhenUsed/>
    <w:rsid w:val="00E241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E241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1"/>
    <w:uiPriority w:val="20"/>
    <w:qFormat/>
    <w:rsid w:val="00E241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6E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2226E"/>
    <w:pPr>
      <w:spacing w:after="0" w:line="240" w:lineRule="auto"/>
    </w:pPr>
    <w:rPr>
      <w:lang w:val="en-US"/>
    </w:rPr>
  </w:style>
  <w:style w:type="table" w:styleId="a5">
    <w:name w:val="Table Grid"/>
    <w:basedOn w:val="a2"/>
    <w:autoRedefine/>
    <w:hidden/>
    <w:qFormat/>
    <w:rsid w:val="0022226E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834022"/>
    <w:pPr>
      <w:numPr>
        <w:numId w:val="19"/>
      </w:numPr>
      <w:spacing w:after="0" w:line="240" w:lineRule="auto"/>
      <w:ind w:left="1" w:hanging="3"/>
      <w:contextualSpacing/>
    </w:pPr>
    <w:rPr>
      <w:rFonts w:ascii="Times New Roman" w:eastAsia="Times New Roman" w:hAnsi="Times New Roman" w:cs="Times New Roman"/>
      <w:b/>
      <w:bCs/>
      <w:position w:val="-1"/>
      <w:sz w:val="24"/>
      <w:szCs w:val="24"/>
      <w:lang w:val="uk-UA" w:eastAsia="ru-RU"/>
    </w:rPr>
  </w:style>
  <w:style w:type="paragraph" w:styleId="a6">
    <w:name w:val="Normal (Web)"/>
    <w:basedOn w:val="a0"/>
    <w:autoRedefine/>
    <w:hidden/>
    <w:uiPriority w:val="99"/>
    <w:qFormat/>
    <w:rsid w:val="002222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styleId="a7">
    <w:name w:val="Hyperlink"/>
    <w:autoRedefine/>
    <w:hidden/>
    <w:qFormat/>
    <w:rsid w:val="002222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22226E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  <w:style w:type="paragraph" w:styleId="2">
    <w:name w:val="Body Text 2"/>
    <w:basedOn w:val="a0"/>
    <w:link w:val="20"/>
    <w:uiPriority w:val="99"/>
    <w:semiHidden/>
    <w:unhideWhenUsed/>
    <w:rsid w:val="00E241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E241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1"/>
    <w:uiPriority w:val="20"/>
    <w:qFormat/>
    <w:rsid w:val="00E24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s://www.macmillandictionary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nglish-corpora.org/coca/" TargetMode="Externa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s://www.ldoce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natcorp.ox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/EducationalProgramSVObachelor/AnotherSyllabi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grammarway.com/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2021-02-15T21:14:00Z</dcterms:created>
  <dcterms:modified xsi:type="dcterms:W3CDTF">2021-02-17T07:25:00Z</dcterms:modified>
</cp:coreProperties>
</file>